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9AB3" w14:textId="2E993F5E" w:rsidR="00CF46AF" w:rsidRPr="002561BB" w:rsidRDefault="0004484D" w:rsidP="0004484D">
      <w:pPr>
        <w:spacing w:after="0"/>
        <w:jc w:val="center"/>
        <w:rPr>
          <w:rFonts w:cstheme="minorHAnsi"/>
          <w:b/>
          <w:bCs/>
          <w:sz w:val="28"/>
          <w:szCs w:val="28"/>
        </w:rPr>
      </w:pPr>
      <w:r w:rsidRPr="002561BB">
        <w:rPr>
          <w:rFonts w:cstheme="minorHAnsi"/>
          <w:b/>
          <w:bCs/>
          <w:sz w:val="28"/>
          <w:szCs w:val="28"/>
        </w:rPr>
        <w:t xml:space="preserve">Политика </w:t>
      </w:r>
      <w:r w:rsidR="00B40FE8">
        <w:rPr>
          <w:rFonts w:cstheme="minorHAnsi"/>
          <w:b/>
          <w:bCs/>
          <w:sz w:val="28"/>
          <w:szCs w:val="28"/>
        </w:rPr>
        <w:t>обработки персональных данных</w:t>
      </w:r>
    </w:p>
    <w:p w14:paraId="4D922026" w14:textId="6322F477" w:rsidR="0004484D" w:rsidRPr="002561BB" w:rsidRDefault="0004484D" w:rsidP="0004484D">
      <w:pPr>
        <w:spacing w:after="0"/>
        <w:jc w:val="center"/>
        <w:rPr>
          <w:rFonts w:cstheme="minorHAnsi"/>
          <w:b/>
          <w:bCs/>
          <w:sz w:val="28"/>
          <w:szCs w:val="28"/>
        </w:rPr>
      </w:pPr>
      <w:r w:rsidRPr="002561BB">
        <w:rPr>
          <w:rFonts w:cstheme="minorHAnsi"/>
          <w:b/>
          <w:bCs/>
          <w:sz w:val="28"/>
          <w:szCs w:val="28"/>
        </w:rPr>
        <w:t>ООО «</w:t>
      </w:r>
      <w:r w:rsidR="00247E67">
        <w:rPr>
          <w:rFonts w:cstheme="minorHAnsi"/>
          <w:b/>
          <w:bCs/>
          <w:sz w:val="28"/>
          <w:szCs w:val="28"/>
        </w:rPr>
        <w:t>Меридиан</w:t>
      </w:r>
      <w:r w:rsidR="00EA0B1C">
        <w:rPr>
          <w:rFonts w:cstheme="minorHAnsi"/>
          <w:b/>
          <w:bCs/>
          <w:sz w:val="28"/>
          <w:szCs w:val="28"/>
        </w:rPr>
        <w:t xml:space="preserve"> </w:t>
      </w:r>
      <w:r w:rsidR="009D0112">
        <w:rPr>
          <w:rFonts w:cstheme="minorHAnsi"/>
          <w:b/>
          <w:bCs/>
          <w:sz w:val="28"/>
          <w:szCs w:val="28"/>
        </w:rPr>
        <w:t>Саппорт</w:t>
      </w:r>
      <w:r w:rsidRPr="002561BB">
        <w:rPr>
          <w:rFonts w:cstheme="minorHAnsi"/>
          <w:b/>
          <w:bCs/>
          <w:sz w:val="28"/>
          <w:szCs w:val="28"/>
        </w:rPr>
        <w:t>»</w:t>
      </w:r>
    </w:p>
    <w:p w14:paraId="254A7306" w14:textId="77777777" w:rsidR="0004484D" w:rsidRPr="00064528" w:rsidRDefault="0004484D" w:rsidP="0004484D">
      <w:pPr>
        <w:spacing w:after="0"/>
        <w:jc w:val="center"/>
        <w:rPr>
          <w:rFonts w:cstheme="minorHAnsi"/>
          <w:b/>
          <w:bCs/>
          <w:sz w:val="24"/>
          <w:szCs w:val="24"/>
        </w:rPr>
      </w:pPr>
    </w:p>
    <w:p w14:paraId="5F4C1FBB" w14:textId="2098BF66" w:rsidR="0004484D" w:rsidRPr="00064528" w:rsidRDefault="0004484D" w:rsidP="00064528">
      <w:pPr>
        <w:spacing w:after="0"/>
        <w:jc w:val="both"/>
        <w:rPr>
          <w:rFonts w:cstheme="minorHAnsi"/>
          <w:sz w:val="24"/>
          <w:szCs w:val="24"/>
        </w:rPr>
      </w:pPr>
    </w:p>
    <w:p w14:paraId="056B3127" w14:textId="00DED698" w:rsidR="0004484D" w:rsidRPr="002561BB" w:rsidRDefault="0004484D" w:rsidP="0004484D">
      <w:pPr>
        <w:pStyle w:val="a3"/>
        <w:numPr>
          <w:ilvl w:val="0"/>
          <w:numId w:val="2"/>
        </w:numPr>
        <w:spacing w:after="0"/>
        <w:jc w:val="center"/>
        <w:rPr>
          <w:rFonts w:cstheme="minorHAnsi"/>
          <w:b/>
          <w:bCs/>
          <w:sz w:val="24"/>
          <w:szCs w:val="24"/>
        </w:rPr>
      </w:pPr>
      <w:r w:rsidRPr="002561BB">
        <w:rPr>
          <w:rFonts w:cstheme="minorHAnsi"/>
          <w:b/>
          <w:bCs/>
          <w:sz w:val="24"/>
          <w:szCs w:val="24"/>
        </w:rPr>
        <w:t>Назначение и область действия документа</w:t>
      </w:r>
    </w:p>
    <w:p w14:paraId="57CB2AEF" w14:textId="77777777" w:rsidR="0004484D" w:rsidRPr="00064528" w:rsidRDefault="0004484D" w:rsidP="0004484D">
      <w:pPr>
        <w:spacing w:after="0"/>
        <w:ind w:firstLine="567"/>
        <w:jc w:val="center"/>
        <w:rPr>
          <w:rFonts w:cstheme="minorHAnsi"/>
          <w:sz w:val="24"/>
          <w:szCs w:val="24"/>
        </w:rPr>
      </w:pPr>
    </w:p>
    <w:p w14:paraId="048EC2E9" w14:textId="713B0A9A" w:rsidR="0004484D" w:rsidRPr="00EA0B1C" w:rsidRDefault="0004484D" w:rsidP="00EA0B1C">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EA0B1C">
        <w:rPr>
          <w:rFonts w:eastAsia="Times New Roman" w:cstheme="minorHAnsi"/>
          <w:color w:val="172133"/>
          <w:kern w:val="0"/>
          <w:sz w:val="24"/>
          <w:szCs w:val="24"/>
          <w:lang w:eastAsia="ru-RU"/>
          <w14:ligatures w14:val="none"/>
        </w:rPr>
        <w:t xml:space="preserve">Политика </w:t>
      </w:r>
      <w:r w:rsidRPr="00064528">
        <w:rPr>
          <w:rFonts w:eastAsia="Times New Roman" w:cstheme="minorHAnsi"/>
          <w:color w:val="172133"/>
          <w:kern w:val="0"/>
          <w:sz w:val="24"/>
          <w:szCs w:val="24"/>
          <w:lang w:eastAsia="ru-RU"/>
          <w14:ligatures w14:val="none"/>
        </w:rPr>
        <w:t>ООО «</w:t>
      </w:r>
      <w:r w:rsidR="00247E67">
        <w:rPr>
          <w:rFonts w:eastAsia="Times New Roman" w:cstheme="minorHAnsi"/>
          <w:color w:val="172133"/>
          <w:kern w:val="0"/>
          <w:sz w:val="24"/>
          <w:szCs w:val="24"/>
          <w:lang w:eastAsia="ru-RU"/>
          <w14:ligatures w14:val="none"/>
        </w:rPr>
        <w:t>Меридиан</w:t>
      </w:r>
      <w:r w:rsidR="00EA0B1C">
        <w:rPr>
          <w:rFonts w:eastAsia="Times New Roman" w:cstheme="minorHAnsi"/>
          <w:color w:val="172133"/>
          <w:kern w:val="0"/>
          <w:sz w:val="24"/>
          <w:szCs w:val="24"/>
          <w:lang w:eastAsia="ru-RU"/>
          <w14:ligatures w14:val="none"/>
        </w:rPr>
        <w:t xml:space="preserve"> </w:t>
      </w:r>
      <w:r w:rsidR="009D0112">
        <w:rPr>
          <w:rFonts w:eastAsia="Times New Roman" w:cstheme="minorHAnsi"/>
          <w:color w:val="172133"/>
          <w:kern w:val="0"/>
          <w:sz w:val="24"/>
          <w:szCs w:val="24"/>
          <w:lang w:eastAsia="ru-RU"/>
          <w14:ligatures w14:val="none"/>
        </w:rPr>
        <w:t>Саппорт</w:t>
      </w:r>
      <w:r w:rsidRPr="00064528">
        <w:rPr>
          <w:rFonts w:eastAsia="Times New Roman" w:cstheme="minorHAnsi"/>
          <w:color w:val="172133"/>
          <w:kern w:val="0"/>
          <w:sz w:val="24"/>
          <w:szCs w:val="24"/>
          <w:lang w:eastAsia="ru-RU"/>
          <w14:ligatures w14:val="none"/>
        </w:rPr>
        <w:t xml:space="preserve">» (ОГРН </w:t>
      </w:r>
      <w:r w:rsidR="009D0112" w:rsidRPr="009D0112">
        <w:rPr>
          <w:rFonts w:eastAsia="Times New Roman" w:cstheme="minorHAnsi"/>
          <w:color w:val="172133"/>
          <w:kern w:val="0"/>
          <w:sz w:val="24"/>
          <w:szCs w:val="24"/>
          <w:lang w:eastAsia="ru-RU"/>
          <w14:ligatures w14:val="none"/>
        </w:rPr>
        <w:t>1215900020786</w:t>
      </w:r>
      <w:r w:rsidRPr="00064528">
        <w:rPr>
          <w:rFonts w:eastAsia="Times New Roman" w:cstheme="minorHAnsi"/>
          <w:color w:val="172133"/>
          <w:kern w:val="0"/>
          <w:sz w:val="24"/>
          <w:szCs w:val="24"/>
          <w:lang w:eastAsia="ru-RU"/>
          <w14:ligatures w14:val="none"/>
        </w:rPr>
        <w:t xml:space="preserve">, ИНН </w:t>
      </w:r>
      <w:r w:rsidR="009D0112" w:rsidRPr="009D0112">
        <w:rPr>
          <w:rFonts w:eastAsia="Times New Roman" w:cstheme="minorHAnsi"/>
          <w:color w:val="172133"/>
          <w:kern w:val="0"/>
          <w:sz w:val="24"/>
          <w:szCs w:val="24"/>
          <w:lang w:eastAsia="ru-RU"/>
          <w14:ligatures w14:val="none"/>
        </w:rPr>
        <w:t>5903151264</w:t>
      </w:r>
      <w:r w:rsidRPr="00064528">
        <w:rPr>
          <w:rFonts w:eastAsia="Times New Roman" w:cstheme="minorHAnsi"/>
          <w:color w:val="172133"/>
          <w:kern w:val="0"/>
          <w:sz w:val="24"/>
          <w:szCs w:val="24"/>
          <w:lang w:eastAsia="ru-RU"/>
          <w14:ligatures w14:val="none"/>
        </w:rPr>
        <w:t xml:space="preserve">, Россия, </w:t>
      </w:r>
      <w:r w:rsidR="00EA0B1C" w:rsidRPr="00EA0B1C">
        <w:rPr>
          <w:rFonts w:eastAsia="Times New Roman" w:cstheme="minorHAnsi"/>
          <w:color w:val="172133"/>
          <w:kern w:val="0"/>
          <w:sz w:val="24"/>
          <w:szCs w:val="24"/>
          <w:lang w:eastAsia="ru-RU"/>
          <w14:ligatures w14:val="none"/>
        </w:rPr>
        <w:t>614031, Пермский край, г. о. Пермский,</w:t>
      </w:r>
      <w:r w:rsidR="00EA0B1C">
        <w:rPr>
          <w:rFonts w:eastAsia="Times New Roman" w:cstheme="minorHAnsi"/>
          <w:color w:val="172133"/>
          <w:kern w:val="0"/>
          <w:sz w:val="24"/>
          <w:szCs w:val="24"/>
          <w:lang w:eastAsia="ru-RU"/>
          <w14:ligatures w14:val="none"/>
        </w:rPr>
        <w:t xml:space="preserve"> </w:t>
      </w:r>
      <w:r w:rsidR="00EA0B1C" w:rsidRPr="00EA0B1C">
        <w:rPr>
          <w:rFonts w:eastAsia="Times New Roman" w:cstheme="minorHAnsi"/>
          <w:color w:val="172133"/>
          <w:kern w:val="0"/>
          <w:sz w:val="24"/>
          <w:szCs w:val="24"/>
          <w:lang w:eastAsia="ru-RU"/>
          <w14:ligatures w14:val="none"/>
        </w:rPr>
        <w:t>г. Пермь, ул. Докучаева, д. 50</w:t>
      </w:r>
      <w:r w:rsidR="009D0112">
        <w:rPr>
          <w:rFonts w:eastAsia="Times New Roman" w:cstheme="minorHAnsi"/>
          <w:color w:val="172133"/>
          <w:kern w:val="0"/>
          <w:sz w:val="24"/>
          <w:szCs w:val="24"/>
          <w:lang w:eastAsia="ru-RU"/>
          <w14:ligatures w14:val="none"/>
        </w:rPr>
        <w:t>/2</w:t>
      </w:r>
      <w:r w:rsidR="00EA0B1C" w:rsidRPr="00EA0B1C">
        <w:rPr>
          <w:rFonts w:eastAsia="Times New Roman" w:cstheme="minorHAnsi"/>
          <w:color w:val="172133"/>
          <w:kern w:val="0"/>
          <w:sz w:val="24"/>
          <w:szCs w:val="24"/>
          <w:lang w:eastAsia="ru-RU"/>
          <w14:ligatures w14:val="none"/>
        </w:rPr>
        <w:t xml:space="preserve">, </w:t>
      </w:r>
      <w:r w:rsidR="009D0112">
        <w:rPr>
          <w:rFonts w:eastAsia="Times New Roman" w:cstheme="minorHAnsi"/>
          <w:color w:val="172133"/>
          <w:kern w:val="0"/>
          <w:sz w:val="24"/>
          <w:szCs w:val="24"/>
          <w:lang w:eastAsia="ru-RU"/>
          <w14:ligatures w14:val="none"/>
        </w:rPr>
        <w:t>оф.</w:t>
      </w:r>
      <w:r w:rsidR="00EA0B1C" w:rsidRPr="00EA0B1C">
        <w:rPr>
          <w:rFonts w:eastAsia="Times New Roman" w:cstheme="minorHAnsi"/>
          <w:color w:val="172133"/>
          <w:kern w:val="0"/>
          <w:sz w:val="24"/>
          <w:szCs w:val="24"/>
          <w:lang w:eastAsia="ru-RU"/>
          <w14:ligatures w14:val="none"/>
        </w:rPr>
        <w:t xml:space="preserve"> 2</w:t>
      </w:r>
      <w:r w:rsidR="009D0112">
        <w:rPr>
          <w:rFonts w:eastAsia="Times New Roman" w:cstheme="minorHAnsi"/>
          <w:color w:val="172133"/>
          <w:kern w:val="0"/>
          <w:sz w:val="24"/>
          <w:szCs w:val="24"/>
          <w:lang w:eastAsia="ru-RU"/>
          <w14:ligatures w14:val="none"/>
        </w:rPr>
        <w:t>04</w:t>
      </w:r>
      <w:r w:rsidRPr="00EA0B1C">
        <w:rPr>
          <w:rFonts w:eastAsia="Times New Roman" w:cstheme="minorHAnsi"/>
          <w:color w:val="172133"/>
          <w:kern w:val="0"/>
          <w:sz w:val="24"/>
          <w:szCs w:val="24"/>
          <w:lang w:eastAsia="ru-RU"/>
          <w14:ligatures w14:val="none"/>
        </w:rPr>
        <w:t>) (далее</w:t>
      </w:r>
      <w:r w:rsidR="002561BB" w:rsidRPr="00EA0B1C">
        <w:rPr>
          <w:rFonts w:eastAsia="Times New Roman" w:cstheme="minorHAnsi"/>
          <w:color w:val="172133"/>
          <w:kern w:val="0"/>
          <w:sz w:val="24"/>
          <w:szCs w:val="24"/>
          <w:lang w:eastAsia="ru-RU"/>
          <w14:ligatures w14:val="none"/>
        </w:rPr>
        <w:t xml:space="preserve"> </w:t>
      </w:r>
      <w:r w:rsidRPr="00EA0B1C">
        <w:rPr>
          <w:rFonts w:eastAsia="Times New Roman" w:cstheme="minorHAnsi"/>
          <w:color w:val="172133"/>
          <w:kern w:val="0"/>
          <w:sz w:val="24"/>
          <w:szCs w:val="24"/>
          <w:lang w:eastAsia="ru-RU"/>
          <w14:ligatures w14:val="none"/>
        </w:rPr>
        <w:t>— «Общество») в отношении обработки персональных данных (далее</w:t>
      </w:r>
      <w:r w:rsidR="002561BB" w:rsidRPr="00EA0B1C">
        <w:rPr>
          <w:rFonts w:eastAsia="Times New Roman" w:cstheme="minorHAnsi"/>
          <w:color w:val="172133"/>
          <w:kern w:val="0"/>
          <w:sz w:val="24"/>
          <w:szCs w:val="24"/>
          <w:lang w:eastAsia="ru-RU"/>
          <w14:ligatures w14:val="none"/>
        </w:rPr>
        <w:t xml:space="preserve"> </w:t>
      </w:r>
      <w:r w:rsidRPr="00EA0B1C">
        <w:rPr>
          <w:rFonts w:eastAsia="Times New Roman" w:cstheme="minorHAnsi"/>
          <w:color w:val="172133"/>
          <w:kern w:val="0"/>
          <w:sz w:val="24"/>
          <w:szCs w:val="24"/>
          <w:lang w:eastAsia="ru-RU"/>
          <w14:ligatures w14:val="none"/>
        </w:rPr>
        <w:t>— «Политика») определяет позицию и намерения Общества в области обработки и защиты персональных данных</w:t>
      </w:r>
      <w:r w:rsidR="00FF68B6" w:rsidRPr="00EA0B1C">
        <w:rPr>
          <w:rFonts w:eastAsia="Times New Roman" w:cstheme="minorHAnsi"/>
          <w:color w:val="172133"/>
          <w:kern w:val="0"/>
          <w:sz w:val="24"/>
          <w:szCs w:val="24"/>
          <w:lang w:eastAsia="ru-RU"/>
          <w14:ligatures w14:val="none"/>
        </w:rPr>
        <w:t>, которые Общество может получить о субъекте персональных данных во время использования им любого из сайтов, сервисов, служб, программ, продуктов или услуг Общества.</w:t>
      </w:r>
    </w:p>
    <w:p w14:paraId="28E9A830" w14:textId="7238BFE4" w:rsidR="0004484D" w:rsidRPr="00064528" w:rsidRDefault="0004484D" w:rsidP="0004484D">
      <w:pPr>
        <w:pStyle w:val="a3"/>
        <w:numPr>
          <w:ilvl w:val="1"/>
          <w:numId w:val="2"/>
        </w:numPr>
        <w:spacing w:after="0"/>
        <w:ind w:left="0" w:firstLine="567"/>
        <w:jc w:val="both"/>
        <w:rPr>
          <w:rFonts w:cstheme="minorHAnsi"/>
          <w:sz w:val="24"/>
          <w:szCs w:val="24"/>
        </w:rPr>
      </w:pPr>
      <w:r w:rsidRPr="00064528">
        <w:rPr>
          <w:rFonts w:eastAsia="Times New Roman" w:cstheme="minorHAnsi"/>
          <w:color w:val="172133"/>
          <w:kern w:val="0"/>
          <w:sz w:val="24"/>
          <w:szCs w:val="24"/>
          <w:lang w:eastAsia="ru-RU"/>
          <w14:ligatures w14:val="none"/>
        </w:rPr>
        <w:t>Политика неукоснительно исполняется руководителями и работниками всех структурных подразделений, филиалов и представительств Общества.</w:t>
      </w:r>
    </w:p>
    <w:p w14:paraId="0AB6795C" w14:textId="07462FF5" w:rsidR="0004484D" w:rsidRPr="00064528" w:rsidRDefault="0004484D" w:rsidP="0004484D">
      <w:pPr>
        <w:pStyle w:val="a3"/>
        <w:numPr>
          <w:ilvl w:val="1"/>
          <w:numId w:val="2"/>
        </w:numPr>
        <w:spacing w:after="0"/>
        <w:ind w:left="0" w:firstLine="567"/>
        <w:jc w:val="both"/>
        <w:rPr>
          <w:rFonts w:cstheme="minorHAnsi"/>
          <w:sz w:val="24"/>
          <w:szCs w:val="24"/>
        </w:rPr>
      </w:pPr>
      <w:r w:rsidRPr="00064528">
        <w:rPr>
          <w:rFonts w:eastAsia="Times New Roman" w:cstheme="minorHAnsi"/>
          <w:color w:val="172133"/>
          <w:kern w:val="0"/>
          <w:sz w:val="24"/>
          <w:szCs w:val="24"/>
          <w:lang w:eastAsia="ru-RU"/>
          <w14:ligatures w14:val="none"/>
        </w:rPr>
        <w:t>Действие Политики распространяется на все персональные данные субъектов, обрабатываемые в Обществе с применением средств автоматизации и без применения таких средств.</w:t>
      </w:r>
    </w:p>
    <w:p w14:paraId="20DA83DA" w14:textId="005C8669" w:rsidR="0004484D" w:rsidRPr="00064528" w:rsidRDefault="0004484D" w:rsidP="0004484D">
      <w:pPr>
        <w:pStyle w:val="a3"/>
        <w:numPr>
          <w:ilvl w:val="1"/>
          <w:numId w:val="2"/>
        </w:numPr>
        <w:spacing w:after="0"/>
        <w:ind w:left="0" w:firstLine="567"/>
        <w:jc w:val="both"/>
        <w:rPr>
          <w:rFonts w:cstheme="minorHAnsi"/>
          <w:sz w:val="24"/>
          <w:szCs w:val="24"/>
        </w:rPr>
      </w:pPr>
      <w:r w:rsidRPr="00064528">
        <w:rPr>
          <w:rFonts w:eastAsia="Times New Roman" w:cstheme="minorHAnsi"/>
          <w:color w:val="172133"/>
          <w:kern w:val="0"/>
          <w:sz w:val="24"/>
          <w:szCs w:val="24"/>
          <w:lang w:eastAsia="ru-RU"/>
          <w14:ligatures w14:val="none"/>
        </w:rPr>
        <w:t>К настоящей Политике имеет доступ любой субъект персональных данных, в том числе с использованием сети «Интернет».</w:t>
      </w:r>
    </w:p>
    <w:p w14:paraId="70BECB3D" w14:textId="6287E5C2" w:rsidR="0004484D" w:rsidRPr="00064528" w:rsidRDefault="0004484D" w:rsidP="0004484D">
      <w:pPr>
        <w:pStyle w:val="a3"/>
        <w:numPr>
          <w:ilvl w:val="1"/>
          <w:numId w:val="2"/>
        </w:numPr>
        <w:spacing w:after="0"/>
        <w:ind w:left="0" w:firstLine="567"/>
        <w:jc w:val="both"/>
        <w:rPr>
          <w:rFonts w:cstheme="minorHAnsi"/>
          <w:sz w:val="24"/>
          <w:szCs w:val="24"/>
        </w:rPr>
      </w:pPr>
      <w:r w:rsidRPr="00064528">
        <w:rPr>
          <w:rFonts w:eastAsia="Times New Roman" w:cstheme="minorHAnsi"/>
          <w:color w:val="172133"/>
          <w:kern w:val="0"/>
          <w:sz w:val="24"/>
          <w:szCs w:val="24"/>
          <w:lang w:eastAsia="ru-RU"/>
          <w14:ligatures w14:val="none"/>
        </w:rPr>
        <w:t>Общество периодически актуализирует настоящую Политику и вправе в одностороннем порядке в любой момент изменять её условия. Общество рекомендует регулярно проверять содержание настоящей Политики на предмет её возможных изменений. Если иное не предусмотрено Политикой, все вносимые в неё изменения вступают в силу с даты, указанной в Политике.</w:t>
      </w:r>
    </w:p>
    <w:p w14:paraId="435C664F" w14:textId="4ACDCD3A" w:rsidR="0004484D" w:rsidRPr="00064528" w:rsidRDefault="0004484D" w:rsidP="0004484D">
      <w:pPr>
        <w:pStyle w:val="a3"/>
        <w:numPr>
          <w:ilvl w:val="1"/>
          <w:numId w:val="2"/>
        </w:numPr>
        <w:spacing w:after="0"/>
        <w:ind w:left="0" w:firstLine="567"/>
        <w:jc w:val="both"/>
        <w:rPr>
          <w:rFonts w:cstheme="minorHAnsi"/>
          <w:sz w:val="24"/>
          <w:szCs w:val="24"/>
        </w:rPr>
      </w:pPr>
      <w:r w:rsidRPr="00064528">
        <w:rPr>
          <w:rFonts w:eastAsia="Times New Roman" w:cstheme="minorHAnsi"/>
          <w:color w:val="172133"/>
          <w:kern w:val="0"/>
          <w:sz w:val="24"/>
          <w:szCs w:val="24"/>
          <w:lang w:eastAsia="ru-RU"/>
          <w14:ligatures w14:val="none"/>
        </w:rPr>
        <w:t>Во всем ином, что не предусмотрено настоящей Политикой, Общество руководствуется положениями действующего законодательства Российской Федерации.</w:t>
      </w:r>
    </w:p>
    <w:p w14:paraId="5F9F6EB5" w14:textId="77777777" w:rsidR="00087451" w:rsidRDefault="00087451" w:rsidP="0004484D">
      <w:pPr>
        <w:spacing w:after="0"/>
        <w:jc w:val="both"/>
        <w:rPr>
          <w:rFonts w:cstheme="minorHAnsi"/>
          <w:sz w:val="24"/>
          <w:szCs w:val="24"/>
        </w:rPr>
      </w:pPr>
    </w:p>
    <w:p w14:paraId="46F0531E" w14:textId="77777777" w:rsidR="00087451" w:rsidRPr="00064528" w:rsidRDefault="00087451" w:rsidP="0004484D">
      <w:pPr>
        <w:spacing w:after="0"/>
        <w:jc w:val="both"/>
        <w:rPr>
          <w:rFonts w:cstheme="minorHAnsi"/>
          <w:sz w:val="24"/>
          <w:szCs w:val="24"/>
        </w:rPr>
      </w:pPr>
    </w:p>
    <w:p w14:paraId="6FB91E7D" w14:textId="57720D12" w:rsidR="0004484D" w:rsidRPr="00064528" w:rsidRDefault="0004484D" w:rsidP="0004484D">
      <w:pPr>
        <w:pStyle w:val="a3"/>
        <w:numPr>
          <w:ilvl w:val="0"/>
          <w:numId w:val="2"/>
        </w:numPr>
        <w:spacing w:after="0"/>
        <w:jc w:val="center"/>
        <w:rPr>
          <w:rFonts w:cstheme="minorHAnsi"/>
          <w:sz w:val="24"/>
          <w:szCs w:val="24"/>
        </w:rPr>
      </w:pPr>
      <w:r w:rsidRPr="00064528">
        <w:rPr>
          <w:rFonts w:cstheme="minorHAnsi"/>
          <w:b/>
          <w:bCs/>
          <w:sz w:val="24"/>
          <w:szCs w:val="24"/>
        </w:rPr>
        <w:t>Термины</w:t>
      </w:r>
    </w:p>
    <w:p w14:paraId="5050570B" w14:textId="77777777" w:rsidR="0004484D" w:rsidRPr="00064528" w:rsidRDefault="0004484D" w:rsidP="0004484D">
      <w:pPr>
        <w:spacing w:after="0"/>
        <w:jc w:val="center"/>
        <w:rPr>
          <w:rFonts w:cstheme="minorHAnsi"/>
          <w:sz w:val="24"/>
          <w:szCs w:val="24"/>
        </w:rPr>
      </w:pPr>
    </w:p>
    <w:p w14:paraId="5F130FFB" w14:textId="1501A70F"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b/>
          <w:bCs/>
          <w:color w:val="172133"/>
          <w:kern w:val="0"/>
          <w:sz w:val="24"/>
          <w:szCs w:val="24"/>
          <w:lang w:eastAsia="ru-RU"/>
          <w14:ligatures w14:val="none"/>
        </w:rPr>
        <w:t>Персональные данные</w:t>
      </w:r>
      <w:r w:rsidRPr="00064528">
        <w:rPr>
          <w:rFonts w:eastAsia="Times New Roman" w:cstheme="minorHAnsi"/>
          <w:color w:val="172133"/>
          <w:kern w:val="0"/>
          <w:sz w:val="24"/>
          <w:szCs w:val="24"/>
          <w:lang w:eastAsia="ru-RU"/>
          <w14:ligatures w14:val="none"/>
        </w:rPr>
        <w:t> — любая информация, относящаяся к прямо или косвенно определённому или определяемому физическому лицу (субъекту персональных данных). К такой информации, в частности, можно отнести: ФИО, год, месяц, дата и место рождения, адрес, сведения о семейном, социальном, имущественном положении, сведения об образовании, профессии, доходах, а также другую информацию, позволяющую по совокупности определить (идентифицировать) субъекта персональных данных.</w:t>
      </w:r>
    </w:p>
    <w:p w14:paraId="7FBAAE2C" w14:textId="135D8D4D"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b/>
          <w:bCs/>
          <w:color w:val="172133"/>
          <w:kern w:val="0"/>
          <w:sz w:val="24"/>
          <w:szCs w:val="24"/>
          <w:lang w:eastAsia="ru-RU"/>
          <w14:ligatures w14:val="none"/>
        </w:rPr>
        <w:t>Обработка персональных данных</w:t>
      </w:r>
      <w:r w:rsidRPr="00064528">
        <w:rPr>
          <w:rFonts w:eastAsia="Times New Roman" w:cstheme="minorHAnsi"/>
          <w:color w:val="172133"/>
          <w:kern w:val="0"/>
          <w:sz w:val="24"/>
          <w:szCs w:val="24"/>
          <w:lang w:eastAsia="ru-RU"/>
          <w14:ligatures w14:val="none"/>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D882543" w14:textId="0B0A4BE4"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b/>
          <w:bCs/>
          <w:color w:val="172133"/>
          <w:kern w:val="0"/>
          <w:sz w:val="24"/>
          <w:szCs w:val="24"/>
          <w:lang w:eastAsia="ru-RU"/>
          <w14:ligatures w14:val="none"/>
        </w:rPr>
        <w:lastRenderedPageBreak/>
        <w:t>Субъект персональных данных</w:t>
      </w:r>
      <w:r w:rsidRPr="00064528">
        <w:rPr>
          <w:rFonts w:eastAsia="Times New Roman" w:cstheme="minorHAnsi"/>
          <w:color w:val="172133"/>
          <w:kern w:val="0"/>
          <w:sz w:val="24"/>
          <w:szCs w:val="24"/>
          <w:lang w:eastAsia="ru-RU"/>
          <w14:ligatures w14:val="none"/>
        </w:rPr>
        <w:t> — физическое лицо, чьи персональные данные обрабатываются.</w:t>
      </w:r>
    </w:p>
    <w:p w14:paraId="3FCEB9F6" w14:textId="198CECEB"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b/>
          <w:bCs/>
          <w:color w:val="172133"/>
          <w:kern w:val="0"/>
          <w:sz w:val="24"/>
          <w:szCs w:val="24"/>
          <w:lang w:eastAsia="ru-RU"/>
          <w14:ligatures w14:val="none"/>
        </w:rPr>
        <w:t>Оператор</w:t>
      </w:r>
      <w:r w:rsidRPr="00064528">
        <w:rPr>
          <w:rFonts w:eastAsia="Times New Roman" w:cstheme="minorHAnsi"/>
          <w:color w:val="172133"/>
          <w:kern w:val="0"/>
          <w:sz w:val="24"/>
          <w:szCs w:val="24"/>
          <w:lang w:eastAsia="ru-RU"/>
          <w14:ligatures w14:val="none"/>
        </w:rPr>
        <w:t> – лицо, самостоятельно или совместно с иными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Для целей настоящей Политики Общество, обрабатывая персональные данные, является оператором, если иное прямо не указано в Политике.</w:t>
      </w:r>
    </w:p>
    <w:p w14:paraId="2F3EDBAD" w14:textId="197E46EE" w:rsidR="0004484D" w:rsidRPr="009D0112"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b/>
          <w:bCs/>
          <w:color w:val="172133"/>
          <w:kern w:val="0"/>
          <w:sz w:val="24"/>
          <w:szCs w:val="24"/>
          <w:lang w:eastAsia="ru-RU"/>
          <w14:ligatures w14:val="none"/>
        </w:rPr>
        <w:t>Обработчик</w:t>
      </w:r>
      <w:r w:rsidRPr="00064528">
        <w:rPr>
          <w:rFonts w:eastAsia="Times New Roman" w:cstheme="minorHAnsi"/>
          <w:color w:val="172133"/>
          <w:kern w:val="0"/>
          <w:sz w:val="24"/>
          <w:szCs w:val="24"/>
          <w:lang w:eastAsia="ru-RU"/>
          <w14:ligatures w14:val="none"/>
        </w:rPr>
        <w:t xml:space="preserve"> — любое лицо, которое на основании договора с оператором </w:t>
      </w:r>
      <w:r w:rsidRPr="009D0112">
        <w:rPr>
          <w:rFonts w:eastAsia="Times New Roman" w:cstheme="minorHAnsi"/>
          <w:color w:val="172133"/>
          <w:kern w:val="0"/>
          <w:sz w:val="24"/>
          <w:szCs w:val="24"/>
          <w:lang w:eastAsia="ru-RU"/>
          <w14:ligatures w14:val="none"/>
        </w:rPr>
        <w:t>осуществляет обработку персональных данных по поручению такого оператора, действуя от имени и (или) в интересах последнего при обработке персональных данных. Оператор несёт ответственность перед субъектом персональных данных за действия или бездействия обработчика. Обработчик несёт ответственность перед оператором.</w:t>
      </w:r>
    </w:p>
    <w:p w14:paraId="5D594A3D" w14:textId="2E279F5A" w:rsidR="00FF68B6" w:rsidRPr="009D0112" w:rsidRDefault="00FF68B6" w:rsidP="009D0112">
      <w:pPr>
        <w:pStyle w:val="a3"/>
        <w:numPr>
          <w:ilvl w:val="1"/>
          <w:numId w:val="2"/>
        </w:numPr>
        <w:spacing w:after="0"/>
        <w:ind w:left="0" w:firstLine="567"/>
        <w:jc w:val="both"/>
        <w:rPr>
          <w:sz w:val="24"/>
          <w:szCs w:val="24"/>
        </w:rPr>
      </w:pPr>
      <w:r w:rsidRPr="009D0112">
        <w:rPr>
          <w:rFonts w:eastAsia="Times New Roman" w:cstheme="minorHAnsi"/>
          <w:b/>
          <w:bCs/>
          <w:color w:val="172133"/>
          <w:kern w:val="0"/>
          <w:sz w:val="24"/>
          <w:szCs w:val="24"/>
          <w:lang w:eastAsia="ru-RU"/>
          <w14:ligatures w14:val="none"/>
        </w:rPr>
        <w:t xml:space="preserve">Сайт Общества </w:t>
      </w:r>
      <w:r w:rsidRPr="009D0112">
        <w:rPr>
          <w:rFonts w:eastAsia="Times New Roman" w:cstheme="minorHAnsi"/>
          <w:color w:val="172133"/>
          <w:kern w:val="0"/>
          <w:sz w:val="24"/>
          <w:szCs w:val="24"/>
          <w:lang w:eastAsia="ru-RU"/>
          <w14:ligatures w14:val="none"/>
        </w:rPr>
        <w:t>– веб-сайт Общества, размещенны</w:t>
      </w:r>
      <w:r w:rsidR="009D0112">
        <w:rPr>
          <w:rFonts w:eastAsia="Times New Roman" w:cstheme="minorHAnsi"/>
          <w:color w:val="172133"/>
          <w:kern w:val="0"/>
          <w:sz w:val="24"/>
          <w:szCs w:val="24"/>
          <w:lang w:eastAsia="ru-RU"/>
          <w14:ligatures w14:val="none"/>
        </w:rPr>
        <w:t>й</w:t>
      </w:r>
      <w:r w:rsidRPr="009D0112">
        <w:rPr>
          <w:rFonts w:eastAsia="Times New Roman" w:cstheme="minorHAnsi"/>
          <w:color w:val="172133"/>
          <w:kern w:val="0"/>
          <w:sz w:val="24"/>
          <w:szCs w:val="24"/>
          <w:lang w:eastAsia="ru-RU"/>
          <w14:ligatures w14:val="none"/>
        </w:rPr>
        <w:t xml:space="preserve"> в сети Интернет по адрес</w:t>
      </w:r>
      <w:r w:rsidR="009D0112">
        <w:rPr>
          <w:rFonts w:eastAsia="Times New Roman" w:cstheme="minorHAnsi"/>
          <w:color w:val="172133"/>
          <w:kern w:val="0"/>
          <w:sz w:val="24"/>
          <w:szCs w:val="24"/>
          <w:lang w:eastAsia="ru-RU"/>
          <w14:ligatures w14:val="none"/>
        </w:rPr>
        <w:t>у</w:t>
      </w:r>
      <w:r w:rsidR="009D0112" w:rsidRPr="009D0112">
        <w:rPr>
          <w:sz w:val="24"/>
          <w:szCs w:val="24"/>
        </w:rPr>
        <w:t xml:space="preserve"> </w:t>
      </w:r>
      <w:hyperlink r:id="rId5" w:history="1">
        <w:r w:rsidR="009D0112" w:rsidRPr="009D0112">
          <w:rPr>
            <w:rStyle w:val="a5"/>
            <w:sz w:val="24"/>
            <w:szCs w:val="24"/>
          </w:rPr>
          <w:t>https://mrdn.support/</w:t>
        </w:r>
      </w:hyperlink>
      <w:r w:rsidR="00EA0B1C" w:rsidRPr="009D0112">
        <w:rPr>
          <w:rFonts w:eastAsia="Times New Roman" w:cstheme="minorHAnsi"/>
          <w:color w:val="172133"/>
          <w:kern w:val="0"/>
          <w:sz w:val="24"/>
          <w:szCs w:val="24"/>
          <w:lang w:eastAsia="ru-RU"/>
          <w14:ligatures w14:val="none"/>
        </w:rPr>
        <w:t xml:space="preserve">, </w:t>
      </w:r>
      <w:r w:rsidRPr="009D0112">
        <w:rPr>
          <w:rFonts w:eastAsia="Times New Roman" w:cstheme="minorHAnsi"/>
          <w:color w:val="172133"/>
          <w:kern w:val="0"/>
          <w:sz w:val="24"/>
          <w:szCs w:val="24"/>
          <w:lang w:eastAsia="ru-RU"/>
          <w14:ligatures w14:val="none"/>
        </w:rPr>
        <w:t>в том числе</w:t>
      </w:r>
      <w:r w:rsidR="008255AC" w:rsidRPr="009D0112">
        <w:rPr>
          <w:rFonts w:eastAsia="Times New Roman" w:cstheme="minorHAnsi"/>
          <w:color w:val="172133"/>
          <w:kern w:val="0"/>
          <w:sz w:val="24"/>
          <w:szCs w:val="24"/>
          <w:lang w:eastAsia="ru-RU"/>
          <w14:ligatures w14:val="none"/>
        </w:rPr>
        <w:t xml:space="preserve"> </w:t>
      </w:r>
      <w:r w:rsidR="009D0112" w:rsidRPr="009D0112">
        <w:rPr>
          <w:rFonts w:eastAsia="Times New Roman" w:cstheme="minorHAnsi"/>
          <w:color w:val="172133"/>
          <w:kern w:val="0"/>
          <w:sz w:val="24"/>
          <w:szCs w:val="24"/>
          <w:lang w:eastAsia="ru-RU"/>
          <w14:ligatures w14:val="none"/>
        </w:rPr>
        <w:t>его</w:t>
      </w:r>
      <w:r w:rsidRPr="009D0112">
        <w:rPr>
          <w:rFonts w:eastAsia="Times New Roman" w:cstheme="minorHAnsi"/>
          <w:color w:val="172133"/>
          <w:kern w:val="0"/>
          <w:sz w:val="24"/>
          <w:szCs w:val="24"/>
          <w:lang w:eastAsia="ru-RU"/>
          <w14:ligatures w14:val="none"/>
        </w:rPr>
        <w:t xml:space="preserve"> </w:t>
      </w:r>
      <w:proofErr w:type="spellStart"/>
      <w:r w:rsidRPr="009D0112">
        <w:rPr>
          <w:rFonts w:eastAsia="Times New Roman" w:cstheme="minorHAnsi"/>
          <w:color w:val="172133"/>
          <w:kern w:val="0"/>
          <w:sz w:val="24"/>
          <w:szCs w:val="24"/>
          <w:lang w:eastAsia="ru-RU"/>
          <w14:ligatures w14:val="none"/>
        </w:rPr>
        <w:t>поддомены</w:t>
      </w:r>
      <w:proofErr w:type="spellEnd"/>
      <w:r w:rsidRPr="009D0112">
        <w:rPr>
          <w:rFonts w:eastAsia="Times New Roman" w:cstheme="minorHAnsi"/>
          <w:color w:val="172133"/>
          <w:kern w:val="0"/>
          <w:sz w:val="24"/>
          <w:szCs w:val="24"/>
          <w:lang w:eastAsia="ru-RU"/>
          <w14:ligatures w14:val="none"/>
        </w:rPr>
        <w:t xml:space="preserve">, а также любые другие веб-сайты </w:t>
      </w:r>
      <w:r w:rsidR="00EA0B1C" w:rsidRPr="009D0112">
        <w:rPr>
          <w:rFonts w:eastAsia="Times New Roman" w:cstheme="minorHAnsi"/>
          <w:color w:val="172133"/>
          <w:kern w:val="0"/>
          <w:sz w:val="24"/>
          <w:szCs w:val="24"/>
          <w:lang w:eastAsia="ru-RU"/>
          <w14:ligatures w14:val="none"/>
        </w:rPr>
        <w:t>Общества</w:t>
      </w:r>
      <w:r w:rsidRPr="009D0112">
        <w:rPr>
          <w:rFonts w:eastAsia="Times New Roman" w:cstheme="minorHAnsi"/>
          <w:color w:val="172133"/>
          <w:kern w:val="0"/>
          <w:sz w:val="24"/>
          <w:szCs w:val="24"/>
          <w:lang w:eastAsia="ru-RU"/>
          <w14:ligatures w14:val="none"/>
        </w:rPr>
        <w:t>, содержащие ссылку на данную Политику.</w:t>
      </w:r>
    </w:p>
    <w:p w14:paraId="5C051A99" w14:textId="4ADA54EB" w:rsidR="0004484D" w:rsidRPr="00A13CF3"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9D0112">
        <w:rPr>
          <w:rFonts w:eastAsia="Times New Roman" w:cstheme="minorHAnsi"/>
          <w:color w:val="172133"/>
          <w:kern w:val="0"/>
          <w:sz w:val="24"/>
          <w:szCs w:val="24"/>
          <w:lang w:eastAsia="ru-RU"/>
          <w14:ligatures w14:val="none"/>
        </w:rPr>
        <w:t>Прочие термины используются</w:t>
      </w:r>
      <w:r w:rsidRPr="00A13CF3">
        <w:rPr>
          <w:rFonts w:eastAsia="Times New Roman" w:cstheme="minorHAnsi"/>
          <w:color w:val="172133"/>
          <w:kern w:val="0"/>
          <w:sz w:val="24"/>
          <w:szCs w:val="24"/>
          <w:lang w:eastAsia="ru-RU"/>
          <w14:ligatures w14:val="none"/>
        </w:rPr>
        <w:t xml:space="preserve"> в настоящей Политике в соответствии со значениями, определяемыми действующим законодательством Российской Федерации, если иное прямо не указано в Политике.</w:t>
      </w:r>
    </w:p>
    <w:p w14:paraId="253FB748" w14:textId="77777777" w:rsidR="0004484D" w:rsidRDefault="0004484D" w:rsidP="0004484D">
      <w:pPr>
        <w:spacing w:after="0"/>
        <w:jc w:val="both"/>
        <w:rPr>
          <w:rFonts w:eastAsia="Times New Roman" w:cstheme="minorHAnsi"/>
          <w:color w:val="172133"/>
          <w:kern w:val="0"/>
          <w:sz w:val="24"/>
          <w:szCs w:val="24"/>
          <w:lang w:eastAsia="ru-RU"/>
          <w14:ligatures w14:val="none"/>
        </w:rPr>
      </w:pPr>
    </w:p>
    <w:p w14:paraId="0F844997" w14:textId="77777777" w:rsidR="00087451" w:rsidRPr="00064528" w:rsidRDefault="00087451" w:rsidP="0004484D">
      <w:pPr>
        <w:spacing w:after="0"/>
        <w:jc w:val="both"/>
        <w:rPr>
          <w:rFonts w:eastAsia="Times New Roman" w:cstheme="minorHAnsi"/>
          <w:color w:val="172133"/>
          <w:kern w:val="0"/>
          <w:sz w:val="24"/>
          <w:szCs w:val="24"/>
          <w:lang w:eastAsia="ru-RU"/>
          <w14:ligatures w14:val="none"/>
        </w:rPr>
      </w:pPr>
    </w:p>
    <w:p w14:paraId="074B23F8" w14:textId="0309E4BD" w:rsidR="0004484D" w:rsidRPr="00064528" w:rsidRDefault="0004484D" w:rsidP="0004484D">
      <w:pPr>
        <w:pStyle w:val="a3"/>
        <w:numPr>
          <w:ilvl w:val="0"/>
          <w:numId w:val="2"/>
        </w:numPr>
        <w:spacing w:after="0"/>
        <w:jc w:val="center"/>
        <w:rPr>
          <w:rFonts w:cstheme="minorHAnsi"/>
          <w:b/>
          <w:bCs/>
          <w:sz w:val="24"/>
          <w:szCs w:val="24"/>
        </w:rPr>
      </w:pPr>
      <w:r w:rsidRPr="00064528">
        <w:rPr>
          <w:rFonts w:cstheme="minorHAnsi"/>
          <w:b/>
          <w:bCs/>
          <w:sz w:val="24"/>
          <w:szCs w:val="24"/>
        </w:rPr>
        <w:t>Порядок и условия обработки персональных данных</w:t>
      </w:r>
    </w:p>
    <w:p w14:paraId="66D8A1DA" w14:textId="77777777" w:rsidR="0004484D" w:rsidRPr="00064528" w:rsidRDefault="0004484D" w:rsidP="0004484D">
      <w:pPr>
        <w:spacing w:after="0"/>
        <w:jc w:val="center"/>
        <w:rPr>
          <w:rFonts w:cstheme="minorHAnsi"/>
          <w:b/>
          <w:bCs/>
          <w:sz w:val="24"/>
          <w:szCs w:val="24"/>
        </w:rPr>
      </w:pPr>
    </w:p>
    <w:p w14:paraId="4A37D805" w14:textId="04B546BC"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Под безопасностью персональных данных Общество понимает защищённость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и принимает необходимые правовые, организационные и технические меры для защиты персональных данных.</w:t>
      </w:r>
    </w:p>
    <w:p w14:paraId="0366F5A2" w14:textId="1F1997D2"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Обработка и обеспечение безопасности персональных данных в Обществе осуществляется в соответствии с требованиями Конституции Российской Федерации, Федерального закона № 152-ФЗ «О персональных данных», подзаконных актов, других определяющих случаи и особенности обработки персональных данных законов Российской Федерации, а также руководящих и методических документов Правительства Российской Федерации, </w:t>
      </w:r>
      <w:proofErr w:type="spellStart"/>
      <w:r w:rsidRPr="00064528">
        <w:rPr>
          <w:rFonts w:eastAsia="Times New Roman" w:cstheme="minorHAnsi"/>
          <w:color w:val="172133"/>
          <w:kern w:val="0"/>
          <w:sz w:val="24"/>
          <w:szCs w:val="24"/>
          <w:lang w:eastAsia="ru-RU"/>
          <w14:ligatures w14:val="none"/>
        </w:rPr>
        <w:t>Минцифры</w:t>
      </w:r>
      <w:proofErr w:type="spellEnd"/>
      <w:r w:rsidRPr="00064528">
        <w:rPr>
          <w:rFonts w:eastAsia="Times New Roman" w:cstheme="minorHAnsi"/>
          <w:color w:val="172133"/>
          <w:kern w:val="0"/>
          <w:sz w:val="24"/>
          <w:szCs w:val="24"/>
          <w:lang w:eastAsia="ru-RU"/>
          <w14:ligatures w14:val="none"/>
        </w:rPr>
        <w:t xml:space="preserve"> России, Роскомнадзора, ФСТЭК России и ФСБ России.</w:t>
      </w:r>
    </w:p>
    <w:p w14:paraId="7EE0C00D" w14:textId="326D9529" w:rsidR="0004484D" w:rsidRPr="00064528" w:rsidRDefault="0004484D" w:rsidP="0004484D">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При обработке персональных данных Общество придерживается следующих принципов:</w:t>
      </w:r>
    </w:p>
    <w:p w14:paraId="75811368"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законности и справедливости;</w:t>
      </w:r>
    </w:p>
    <w:p w14:paraId="73D27364"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ограничения обработки персональных данных достижением конкретных, заранее определённых и законных целей;</w:t>
      </w:r>
    </w:p>
    <w:p w14:paraId="6BA1B1D8"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недопущения обработки персональных данных, несовместимой с целями сбора персональных данных;</w:t>
      </w:r>
    </w:p>
    <w:p w14:paraId="3530A8AD"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недопущения объединения баз данных, содержащих персональные данные, обработка которых осуществляется в целях, несовместимых между собой;</w:t>
      </w:r>
    </w:p>
    <w:p w14:paraId="26C3BC68"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lastRenderedPageBreak/>
        <w:t>соответствия содержания и объёма обрабатываемых персональных данных заявленным целям обработки;</w:t>
      </w:r>
    </w:p>
    <w:p w14:paraId="3E1FA72A"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недопущения избыточности обрабатываемых персональных данных по отношению к заявленным целям обработки;</w:t>
      </w:r>
    </w:p>
    <w:p w14:paraId="5F5CD7BD"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обеспечения точности персональных данных, их достаточности, а в необходимых случаях и актуальности по отношению к целям обработки персональных данных, а также принятия мер по удалению или уточнению неполных или неточных данных;</w:t>
      </w:r>
    </w:p>
    <w:p w14:paraId="07CD5391"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прозрачности обработки персональных данных: субъекту персональных данных может предоставляться соответствующая информация, касающаяся обработки его персональных данных;</w:t>
      </w:r>
    </w:p>
    <w:p w14:paraId="6B0B9659" w14:textId="77777777" w:rsidR="0004484D" w:rsidRPr="00064528" w:rsidRDefault="0004484D" w:rsidP="00F155E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осуществления хранения персональных данных в форме, позволяющей определить субъекта персональных данных, не дольше, чем этого требуют заявленные цели обработки персональных данных.</w:t>
      </w:r>
    </w:p>
    <w:p w14:paraId="6EA038B8" w14:textId="690C2FE3" w:rsidR="00212572" w:rsidRDefault="0004484D" w:rsidP="00212572">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Общество обрабатывает персональные данные на следующих условиях:</w:t>
      </w:r>
    </w:p>
    <w:p w14:paraId="5C2504F4" w14:textId="77777777" w:rsidR="00EA0B1C" w:rsidRPr="00EA0B1C" w:rsidRDefault="00EA0B1C" w:rsidP="00EA0B1C">
      <w:pPr>
        <w:spacing w:after="0"/>
        <w:jc w:val="both"/>
        <w:rPr>
          <w:rFonts w:eastAsia="Times New Roman" w:cstheme="minorHAnsi"/>
          <w:color w:val="172133"/>
          <w:kern w:val="0"/>
          <w:sz w:val="24"/>
          <w:szCs w:val="24"/>
          <w:lang w:eastAsia="ru-RU"/>
          <w14:ligatures w14:val="none"/>
        </w:rPr>
      </w:pPr>
    </w:p>
    <w:tbl>
      <w:tblPr>
        <w:tblStyle w:val="a4"/>
        <w:tblW w:w="0" w:type="auto"/>
        <w:tblLook w:val="04A0" w:firstRow="1" w:lastRow="0" w:firstColumn="1" w:lastColumn="0" w:noHBand="0" w:noVBand="1"/>
      </w:tblPr>
      <w:tblGrid>
        <w:gridCol w:w="3115"/>
        <w:gridCol w:w="3115"/>
        <w:gridCol w:w="3115"/>
      </w:tblGrid>
      <w:tr w:rsidR="00212572" w:rsidRPr="004857F1" w14:paraId="1B0C5C75" w14:textId="77777777" w:rsidTr="00212572">
        <w:tc>
          <w:tcPr>
            <w:tcW w:w="3115" w:type="dxa"/>
          </w:tcPr>
          <w:p w14:paraId="0F9DCFBB" w14:textId="006B3DD1" w:rsidR="00212572" w:rsidRPr="004857F1" w:rsidRDefault="00803FC9" w:rsidP="008908E8">
            <w:pPr>
              <w:jc w:val="center"/>
              <w:rPr>
                <w:rFonts w:eastAsia="Times New Roman" w:cstheme="minorHAnsi"/>
                <w:b/>
                <w:bCs/>
                <w:color w:val="172133"/>
                <w:kern w:val="0"/>
                <w:sz w:val="20"/>
                <w:szCs w:val="20"/>
                <w:lang w:eastAsia="ru-RU"/>
                <w14:ligatures w14:val="none"/>
              </w:rPr>
            </w:pPr>
            <w:r w:rsidRPr="004857F1">
              <w:rPr>
                <w:rFonts w:eastAsia="Times New Roman" w:cstheme="minorHAnsi"/>
                <w:b/>
                <w:bCs/>
                <w:color w:val="172133"/>
                <w:kern w:val="0"/>
                <w:sz w:val="20"/>
                <w:szCs w:val="20"/>
                <w:lang w:eastAsia="ru-RU"/>
                <w14:ligatures w14:val="none"/>
              </w:rPr>
              <w:t>Цель обработки персональных данных</w:t>
            </w:r>
          </w:p>
        </w:tc>
        <w:tc>
          <w:tcPr>
            <w:tcW w:w="3115" w:type="dxa"/>
          </w:tcPr>
          <w:p w14:paraId="343704FD" w14:textId="73B6C994" w:rsidR="00212572" w:rsidRPr="004857F1" w:rsidRDefault="00803FC9" w:rsidP="008908E8">
            <w:pPr>
              <w:jc w:val="center"/>
              <w:rPr>
                <w:rFonts w:eastAsia="Times New Roman" w:cstheme="minorHAnsi"/>
                <w:b/>
                <w:bCs/>
                <w:color w:val="172133"/>
                <w:kern w:val="0"/>
                <w:sz w:val="20"/>
                <w:szCs w:val="20"/>
                <w:lang w:eastAsia="ru-RU"/>
                <w14:ligatures w14:val="none"/>
              </w:rPr>
            </w:pPr>
            <w:r w:rsidRPr="004857F1">
              <w:rPr>
                <w:rFonts w:eastAsia="Times New Roman" w:cstheme="minorHAnsi"/>
                <w:b/>
                <w:bCs/>
                <w:color w:val="172133"/>
                <w:kern w:val="0"/>
                <w:sz w:val="20"/>
                <w:szCs w:val="20"/>
                <w:lang w:eastAsia="ru-RU"/>
                <w14:ligatures w14:val="none"/>
              </w:rPr>
              <w:t>Категории субъектов персональных данных</w:t>
            </w:r>
          </w:p>
        </w:tc>
        <w:tc>
          <w:tcPr>
            <w:tcW w:w="3115" w:type="dxa"/>
          </w:tcPr>
          <w:p w14:paraId="3DC71F66" w14:textId="22B1290D" w:rsidR="00212572" w:rsidRPr="004857F1" w:rsidRDefault="00803FC9" w:rsidP="008908E8">
            <w:pPr>
              <w:jc w:val="center"/>
              <w:rPr>
                <w:rFonts w:eastAsia="Times New Roman" w:cstheme="minorHAnsi"/>
                <w:b/>
                <w:bCs/>
                <w:color w:val="172133"/>
                <w:kern w:val="0"/>
                <w:sz w:val="20"/>
                <w:szCs w:val="20"/>
                <w:lang w:eastAsia="ru-RU"/>
                <w14:ligatures w14:val="none"/>
              </w:rPr>
            </w:pPr>
            <w:r w:rsidRPr="004857F1">
              <w:rPr>
                <w:rFonts w:eastAsia="Times New Roman" w:cstheme="minorHAnsi"/>
                <w:b/>
                <w:bCs/>
                <w:color w:val="172133"/>
                <w:kern w:val="0"/>
                <w:sz w:val="20"/>
                <w:szCs w:val="20"/>
                <w:lang w:eastAsia="ru-RU"/>
                <w14:ligatures w14:val="none"/>
              </w:rPr>
              <w:t>Категории и перечень персональных данных</w:t>
            </w:r>
          </w:p>
        </w:tc>
      </w:tr>
      <w:tr w:rsidR="00212572" w:rsidRPr="004857F1" w14:paraId="1668A150" w14:textId="77777777" w:rsidTr="00212572">
        <w:tc>
          <w:tcPr>
            <w:tcW w:w="3115" w:type="dxa"/>
          </w:tcPr>
          <w:p w14:paraId="4443A429" w14:textId="401F89C5" w:rsidR="00212572" w:rsidRPr="004857F1" w:rsidRDefault="00727E35" w:rsidP="0026218E">
            <w:pPr>
              <w:rPr>
                <w:rFonts w:eastAsia="Times New Roman" w:cstheme="minorHAnsi"/>
                <w:color w:val="172133"/>
                <w:kern w:val="0"/>
                <w:sz w:val="24"/>
                <w:szCs w:val="24"/>
                <w:lang w:eastAsia="ru-RU"/>
                <w14:ligatures w14:val="none"/>
              </w:rPr>
            </w:pPr>
            <w:r w:rsidRPr="004857F1">
              <w:rPr>
                <w:rFonts w:eastAsia="Times New Roman" w:cstheme="minorHAnsi"/>
                <w:color w:val="172133"/>
                <w:kern w:val="0"/>
                <w:sz w:val="20"/>
                <w:szCs w:val="20"/>
                <w:lang w:eastAsia="ru-RU"/>
                <w14:ligatures w14:val="none"/>
              </w:rPr>
              <w:t>Подготовка, заключение, исполнение и прекращение договоров с контрагентами</w:t>
            </w:r>
          </w:p>
        </w:tc>
        <w:tc>
          <w:tcPr>
            <w:tcW w:w="3115" w:type="dxa"/>
          </w:tcPr>
          <w:p w14:paraId="71FD8073" w14:textId="3744F395" w:rsidR="00212572" w:rsidRPr="004857F1" w:rsidRDefault="001D5490" w:rsidP="0026218E">
            <w:pPr>
              <w:rPr>
                <w:rFonts w:eastAsia="Times New Roman" w:cstheme="minorHAnsi"/>
                <w:color w:val="172133"/>
                <w:kern w:val="0"/>
                <w:sz w:val="24"/>
                <w:szCs w:val="24"/>
                <w:lang w:eastAsia="ru-RU"/>
                <w14:ligatures w14:val="none"/>
              </w:rPr>
            </w:pPr>
            <w:r w:rsidRPr="004857F1">
              <w:rPr>
                <w:rFonts w:eastAsia="Times New Roman" w:cstheme="minorHAnsi"/>
                <w:color w:val="172133"/>
                <w:kern w:val="0"/>
                <w:sz w:val="20"/>
                <w:szCs w:val="20"/>
                <w:lang w:eastAsia="ru-RU"/>
                <w14:ligatures w14:val="none"/>
              </w:rPr>
              <w:t>Контрагенты-физические лица, представители юридических лиц</w:t>
            </w:r>
          </w:p>
        </w:tc>
        <w:tc>
          <w:tcPr>
            <w:tcW w:w="3115" w:type="dxa"/>
          </w:tcPr>
          <w:p w14:paraId="3E3D05DA" w14:textId="6FAAF3D9" w:rsidR="00EC441A" w:rsidRPr="004857F1" w:rsidRDefault="00EC441A" w:rsidP="0026218E">
            <w:pPr>
              <w:tabs>
                <w:tab w:val="num" w:pos="720"/>
              </w:tabs>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 xml:space="preserve">Общие: </w:t>
            </w:r>
          </w:p>
          <w:p w14:paraId="5642BD90" w14:textId="1573E9C8" w:rsidR="00990FF6" w:rsidRPr="00990FF6" w:rsidRDefault="00EC441A"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ФИО</w:t>
            </w:r>
            <w:r w:rsidR="00990FF6">
              <w:rPr>
                <w:rFonts w:eastAsia="Times New Roman" w:cstheme="minorHAnsi"/>
                <w:color w:val="172133"/>
                <w:kern w:val="0"/>
                <w:sz w:val="20"/>
                <w:szCs w:val="20"/>
                <w:lang w:eastAsia="ru-RU"/>
                <w14:ligatures w14:val="none"/>
              </w:rPr>
              <w:t>, п</w:t>
            </w:r>
            <w:r w:rsidRPr="00990FF6">
              <w:rPr>
                <w:rFonts w:eastAsia="Times New Roman" w:cstheme="minorHAnsi"/>
                <w:color w:val="172133"/>
                <w:kern w:val="0"/>
                <w:sz w:val="20"/>
                <w:szCs w:val="20"/>
                <w:lang w:eastAsia="ru-RU"/>
                <w14:ligatures w14:val="none"/>
              </w:rPr>
              <w:t>ол</w:t>
            </w:r>
            <w:r w:rsidR="00990FF6">
              <w:rPr>
                <w:rFonts w:eastAsia="Times New Roman" w:cstheme="minorHAnsi"/>
                <w:color w:val="172133"/>
                <w:kern w:val="0"/>
                <w:sz w:val="20"/>
                <w:szCs w:val="20"/>
                <w:lang w:eastAsia="ru-RU"/>
                <w14:ligatures w14:val="none"/>
              </w:rPr>
              <w:t>, гражданство</w:t>
            </w:r>
            <w:r w:rsidRPr="00990FF6">
              <w:rPr>
                <w:rFonts w:eastAsia="Times New Roman" w:cstheme="minorHAnsi"/>
                <w:color w:val="172133"/>
                <w:kern w:val="0"/>
                <w:sz w:val="20"/>
                <w:szCs w:val="20"/>
                <w:lang w:eastAsia="ru-RU"/>
                <w14:ligatures w14:val="none"/>
              </w:rPr>
              <w:t xml:space="preserve">; </w:t>
            </w:r>
          </w:p>
          <w:p w14:paraId="573110A7"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Д</w:t>
            </w:r>
            <w:r w:rsidR="00EC441A" w:rsidRPr="00990FF6">
              <w:rPr>
                <w:rFonts w:eastAsia="Times New Roman" w:cstheme="minorHAnsi"/>
                <w:color w:val="172133"/>
                <w:kern w:val="0"/>
                <w:sz w:val="20"/>
                <w:szCs w:val="20"/>
                <w:lang w:eastAsia="ru-RU"/>
                <w14:ligatures w14:val="none"/>
              </w:rPr>
              <w:t>ата и место рождения;</w:t>
            </w:r>
          </w:p>
          <w:p w14:paraId="29DF558D"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Д</w:t>
            </w:r>
            <w:r w:rsidR="00EC441A" w:rsidRPr="00990FF6">
              <w:rPr>
                <w:rFonts w:eastAsia="Times New Roman" w:cstheme="minorHAnsi"/>
                <w:color w:val="172133"/>
                <w:kern w:val="0"/>
                <w:sz w:val="20"/>
                <w:szCs w:val="20"/>
                <w:lang w:eastAsia="ru-RU"/>
                <w14:ligatures w14:val="none"/>
              </w:rPr>
              <w:t>анные документов, удостоверяющих личность; адрес регистрации по месту жительства и адрес фактического проживания;</w:t>
            </w:r>
          </w:p>
          <w:p w14:paraId="182C467A" w14:textId="79D7581A"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К</w:t>
            </w:r>
            <w:r w:rsidR="00EC441A" w:rsidRPr="00990FF6">
              <w:rPr>
                <w:rFonts w:eastAsia="Times New Roman" w:cstheme="minorHAnsi"/>
                <w:color w:val="172133"/>
                <w:kern w:val="0"/>
                <w:sz w:val="20"/>
                <w:szCs w:val="20"/>
                <w:lang w:eastAsia="ru-RU"/>
                <w14:ligatures w14:val="none"/>
              </w:rPr>
              <w:t xml:space="preserve">онтактная информация (номер телефона, адрес электронной почты, почтовый адрес); </w:t>
            </w:r>
          </w:p>
          <w:p w14:paraId="3BFC9916" w14:textId="77777777" w:rsidR="00990FF6" w:rsidRDefault="00990FF6"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Б</w:t>
            </w:r>
            <w:r w:rsidR="00EC441A" w:rsidRPr="00990FF6">
              <w:rPr>
                <w:rFonts w:eastAsia="Times New Roman" w:cstheme="minorHAnsi"/>
                <w:color w:val="172133"/>
                <w:kern w:val="0"/>
                <w:sz w:val="20"/>
                <w:szCs w:val="20"/>
                <w:lang w:eastAsia="ru-RU"/>
                <w14:ligatures w14:val="none"/>
              </w:rPr>
              <w:t>анковские реквизиты; реквизиты доверенностей;</w:t>
            </w:r>
          </w:p>
          <w:p w14:paraId="2535A787" w14:textId="6489A327" w:rsidR="00212572" w:rsidRPr="00990FF6" w:rsidRDefault="00990FF6"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И</w:t>
            </w:r>
            <w:r w:rsidR="00EC441A" w:rsidRPr="00990FF6">
              <w:rPr>
                <w:rFonts w:eastAsia="Times New Roman" w:cstheme="minorHAnsi"/>
                <w:color w:val="172133"/>
                <w:kern w:val="0"/>
                <w:sz w:val="20"/>
                <w:szCs w:val="20"/>
                <w:lang w:eastAsia="ru-RU"/>
                <w14:ligatures w14:val="none"/>
              </w:rPr>
              <w:t>НН, СНИЛС, ОГРНИП</w:t>
            </w:r>
            <w:r w:rsidR="004857F1" w:rsidRPr="00990FF6">
              <w:rPr>
                <w:rFonts w:eastAsia="Times New Roman" w:cstheme="minorHAnsi"/>
                <w:color w:val="172133"/>
                <w:kern w:val="0"/>
                <w:sz w:val="20"/>
                <w:szCs w:val="20"/>
                <w:lang w:eastAsia="ru-RU"/>
                <w14:ligatures w14:val="none"/>
              </w:rPr>
              <w:t>.</w:t>
            </w:r>
          </w:p>
        </w:tc>
      </w:tr>
      <w:tr w:rsidR="00101E79" w:rsidRPr="004857F1" w14:paraId="5B0CE319" w14:textId="77777777" w:rsidTr="00212572">
        <w:tc>
          <w:tcPr>
            <w:tcW w:w="3115" w:type="dxa"/>
          </w:tcPr>
          <w:p w14:paraId="33C6B04D" w14:textId="1CB102EF" w:rsidR="00101E79" w:rsidRPr="004857F1" w:rsidRDefault="00727E35" w:rsidP="0026218E">
            <w:pPr>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Н</w:t>
            </w:r>
            <w:r w:rsidR="007524A9" w:rsidRPr="004857F1">
              <w:rPr>
                <w:rFonts w:eastAsia="Times New Roman" w:cstheme="minorHAnsi"/>
                <w:color w:val="172133"/>
                <w:kern w:val="0"/>
                <w:sz w:val="20"/>
                <w:szCs w:val="20"/>
                <w:lang w:eastAsia="ru-RU"/>
                <w14:ligatures w14:val="none"/>
              </w:rPr>
              <w:t>аправление информационных/рекламно-информационных сообщений</w:t>
            </w:r>
          </w:p>
        </w:tc>
        <w:tc>
          <w:tcPr>
            <w:tcW w:w="3115" w:type="dxa"/>
          </w:tcPr>
          <w:p w14:paraId="6866420D" w14:textId="0879B4F3" w:rsidR="00101E79" w:rsidRPr="004857F1" w:rsidRDefault="00B92ABB" w:rsidP="0026218E">
            <w:pPr>
              <w:rPr>
                <w:rFonts w:eastAsia="Times New Roman" w:cstheme="minorHAnsi"/>
                <w:color w:val="172133"/>
                <w:kern w:val="0"/>
                <w:sz w:val="24"/>
                <w:szCs w:val="24"/>
                <w:lang w:eastAsia="ru-RU"/>
                <w14:ligatures w14:val="none"/>
              </w:rPr>
            </w:pPr>
            <w:r w:rsidRPr="004857F1">
              <w:rPr>
                <w:rFonts w:eastAsia="Times New Roman" w:cstheme="minorHAnsi"/>
                <w:color w:val="172133"/>
                <w:kern w:val="0"/>
                <w:sz w:val="20"/>
                <w:szCs w:val="20"/>
                <w:lang w:eastAsia="ru-RU"/>
                <w14:ligatures w14:val="none"/>
              </w:rPr>
              <w:t>Контрагенты-физические лица, представители юридических лиц</w:t>
            </w:r>
          </w:p>
        </w:tc>
        <w:tc>
          <w:tcPr>
            <w:tcW w:w="3115" w:type="dxa"/>
          </w:tcPr>
          <w:p w14:paraId="7CDC8CB6" w14:textId="004FE563" w:rsidR="004857F1" w:rsidRPr="004857F1" w:rsidRDefault="004857F1" w:rsidP="0026218E">
            <w:pPr>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Общие:</w:t>
            </w:r>
          </w:p>
          <w:p w14:paraId="41AD1F62" w14:textId="77777777" w:rsidR="00990FF6" w:rsidRDefault="004857F1"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 xml:space="preserve">ФИО; </w:t>
            </w:r>
          </w:p>
          <w:p w14:paraId="451E23DF"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Н</w:t>
            </w:r>
            <w:r w:rsidR="004857F1" w:rsidRPr="004857F1">
              <w:rPr>
                <w:rFonts w:eastAsia="Times New Roman" w:cstheme="minorHAnsi"/>
                <w:color w:val="172133"/>
                <w:kern w:val="0"/>
                <w:sz w:val="20"/>
                <w:szCs w:val="20"/>
                <w:lang w:eastAsia="ru-RU"/>
                <w14:ligatures w14:val="none"/>
              </w:rPr>
              <w:t xml:space="preserve">омер телефона; </w:t>
            </w:r>
          </w:p>
          <w:p w14:paraId="3600E2E3" w14:textId="7AEF030D" w:rsidR="001D5490" w:rsidRPr="004857F1"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А</w:t>
            </w:r>
            <w:r w:rsidR="004857F1" w:rsidRPr="004857F1">
              <w:rPr>
                <w:rFonts w:eastAsia="Times New Roman" w:cstheme="minorHAnsi"/>
                <w:color w:val="172133"/>
                <w:kern w:val="0"/>
                <w:sz w:val="20"/>
                <w:szCs w:val="20"/>
                <w:lang w:eastAsia="ru-RU"/>
                <w14:ligatures w14:val="none"/>
              </w:rPr>
              <w:t xml:space="preserve">дрес эл. </w:t>
            </w:r>
            <w:r w:rsidRPr="004857F1">
              <w:rPr>
                <w:rFonts w:eastAsia="Times New Roman" w:cstheme="minorHAnsi"/>
                <w:color w:val="172133"/>
                <w:kern w:val="0"/>
                <w:sz w:val="20"/>
                <w:szCs w:val="20"/>
                <w:lang w:eastAsia="ru-RU"/>
                <w14:ligatures w14:val="none"/>
              </w:rPr>
              <w:t>П</w:t>
            </w:r>
            <w:r w:rsidR="004857F1" w:rsidRPr="004857F1">
              <w:rPr>
                <w:rFonts w:eastAsia="Times New Roman" w:cstheme="minorHAnsi"/>
                <w:color w:val="172133"/>
                <w:kern w:val="0"/>
                <w:sz w:val="20"/>
                <w:szCs w:val="20"/>
                <w:lang w:eastAsia="ru-RU"/>
                <w14:ligatures w14:val="none"/>
              </w:rPr>
              <w:t>очты</w:t>
            </w:r>
            <w:r>
              <w:rPr>
                <w:rFonts w:eastAsia="Times New Roman" w:cstheme="minorHAnsi"/>
                <w:color w:val="172133"/>
                <w:kern w:val="0"/>
                <w:sz w:val="20"/>
                <w:szCs w:val="20"/>
                <w:lang w:eastAsia="ru-RU"/>
                <w14:ligatures w14:val="none"/>
              </w:rPr>
              <w:t>.</w:t>
            </w:r>
          </w:p>
        </w:tc>
      </w:tr>
      <w:tr w:rsidR="00101E79" w:rsidRPr="004857F1" w14:paraId="7DA2FBE5" w14:textId="77777777" w:rsidTr="00212572">
        <w:tc>
          <w:tcPr>
            <w:tcW w:w="3115" w:type="dxa"/>
          </w:tcPr>
          <w:p w14:paraId="43C8FE9E" w14:textId="37FEC7DD" w:rsidR="00101E79" w:rsidRPr="004857F1" w:rsidRDefault="007524A9" w:rsidP="0026218E">
            <w:pPr>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 xml:space="preserve">Аналитика действий Пользователя на </w:t>
            </w:r>
            <w:r w:rsidR="00727E35" w:rsidRPr="004857F1">
              <w:rPr>
                <w:rFonts w:eastAsia="Times New Roman" w:cstheme="minorHAnsi"/>
                <w:color w:val="172133"/>
                <w:kern w:val="0"/>
                <w:sz w:val="20"/>
                <w:szCs w:val="20"/>
                <w:lang w:eastAsia="ru-RU"/>
                <w14:ligatures w14:val="none"/>
              </w:rPr>
              <w:t>с</w:t>
            </w:r>
            <w:r w:rsidRPr="004857F1">
              <w:rPr>
                <w:rFonts w:eastAsia="Times New Roman" w:cstheme="minorHAnsi"/>
                <w:color w:val="172133"/>
                <w:kern w:val="0"/>
                <w:sz w:val="20"/>
                <w:szCs w:val="20"/>
                <w:lang w:eastAsia="ru-RU"/>
                <w14:ligatures w14:val="none"/>
              </w:rPr>
              <w:t>айте</w:t>
            </w:r>
            <w:r w:rsidR="00727E35" w:rsidRPr="004857F1">
              <w:rPr>
                <w:rFonts w:eastAsia="Times New Roman" w:cstheme="minorHAnsi"/>
                <w:color w:val="172133"/>
                <w:kern w:val="0"/>
                <w:sz w:val="20"/>
                <w:szCs w:val="20"/>
                <w:lang w:eastAsia="ru-RU"/>
                <w14:ligatures w14:val="none"/>
              </w:rPr>
              <w:t xml:space="preserve"> Общества</w:t>
            </w:r>
            <w:r w:rsidRPr="004857F1">
              <w:rPr>
                <w:rFonts w:eastAsia="Times New Roman" w:cstheme="minorHAnsi"/>
                <w:color w:val="172133"/>
                <w:kern w:val="0"/>
                <w:sz w:val="20"/>
                <w:szCs w:val="20"/>
                <w:lang w:eastAsia="ru-RU"/>
                <w14:ligatures w14:val="none"/>
              </w:rPr>
              <w:t xml:space="preserve"> и функционирование Сайта</w:t>
            </w:r>
          </w:p>
        </w:tc>
        <w:tc>
          <w:tcPr>
            <w:tcW w:w="3115" w:type="dxa"/>
          </w:tcPr>
          <w:p w14:paraId="10DCD76E" w14:textId="50FF527D" w:rsidR="00101E79" w:rsidRPr="004857F1" w:rsidRDefault="00727E35" w:rsidP="0026218E">
            <w:pPr>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Посетители сайта Общества</w:t>
            </w:r>
          </w:p>
        </w:tc>
        <w:tc>
          <w:tcPr>
            <w:tcW w:w="3115" w:type="dxa"/>
          </w:tcPr>
          <w:p w14:paraId="42217AFE" w14:textId="77777777" w:rsidR="00EC441A" w:rsidRPr="004857F1" w:rsidRDefault="00EC441A" w:rsidP="0026218E">
            <w:pPr>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Общие:</w:t>
            </w:r>
          </w:p>
          <w:p w14:paraId="210C5F69" w14:textId="77777777" w:rsidR="00990FF6" w:rsidRDefault="00EC441A"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IP-адрес</w:t>
            </w:r>
            <w:r w:rsidR="00990FF6">
              <w:rPr>
                <w:rFonts w:eastAsia="Times New Roman" w:cstheme="minorHAnsi"/>
                <w:color w:val="172133"/>
                <w:kern w:val="0"/>
                <w:sz w:val="20"/>
                <w:szCs w:val="20"/>
                <w:lang w:eastAsia="ru-RU"/>
                <w14:ligatures w14:val="none"/>
              </w:rPr>
              <w:t>;</w:t>
            </w:r>
          </w:p>
          <w:p w14:paraId="66994F18"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Д</w:t>
            </w:r>
            <w:r w:rsidR="00EC441A" w:rsidRPr="004857F1">
              <w:rPr>
                <w:rFonts w:eastAsia="Times New Roman" w:cstheme="minorHAnsi"/>
                <w:color w:val="172133"/>
                <w:kern w:val="0"/>
                <w:sz w:val="20"/>
                <w:szCs w:val="20"/>
                <w:lang w:eastAsia="ru-RU"/>
                <w14:ligatures w14:val="none"/>
              </w:rPr>
              <w:t>анные о местоположении</w:t>
            </w:r>
            <w:r>
              <w:rPr>
                <w:rFonts w:eastAsia="Times New Roman" w:cstheme="minorHAnsi"/>
                <w:color w:val="172133"/>
                <w:kern w:val="0"/>
                <w:sz w:val="20"/>
                <w:szCs w:val="20"/>
                <w:lang w:eastAsia="ru-RU"/>
                <w14:ligatures w14:val="none"/>
              </w:rPr>
              <w:t>;</w:t>
            </w:r>
          </w:p>
          <w:p w14:paraId="0F9DE4A4"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val="en-US" w:eastAsia="ru-RU"/>
                <w14:ligatures w14:val="none"/>
              </w:rPr>
              <w:t>C</w:t>
            </w:r>
            <w:proofErr w:type="spellStart"/>
            <w:r w:rsidR="00EC441A" w:rsidRPr="004857F1">
              <w:rPr>
                <w:rFonts w:eastAsia="Times New Roman" w:cstheme="minorHAnsi"/>
                <w:color w:val="172133"/>
                <w:kern w:val="0"/>
                <w:sz w:val="20"/>
                <w:szCs w:val="20"/>
                <w:lang w:eastAsia="ru-RU"/>
                <w14:ligatures w14:val="none"/>
              </w:rPr>
              <w:t>ookie</w:t>
            </w:r>
            <w:proofErr w:type="spellEnd"/>
            <w:r w:rsidR="00EC441A" w:rsidRPr="004857F1">
              <w:rPr>
                <w:rFonts w:eastAsia="Times New Roman" w:cstheme="minorHAnsi"/>
                <w:color w:val="172133"/>
                <w:kern w:val="0"/>
                <w:sz w:val="20"/>
                <w:szCs w:val="20"/>
                <w:lang w:eastAsia="ru-RU"/>
                <w14:ligatures w14:val="none"/>
              </w:rPr>
              <w:t>-файлы</w:t>
            </w:r>
            <w:r>
              <w:rPr>
                <w:rFonts w:eastAsia="Times New Roman" w:cstheme="minorHAnsi"/>
                <w:color w:val="172133"/>
                <w:kern w:val="0"/>
                <w:sz w:val="20"/>
                <w:szCs w:val="20"/>
                <w:lang w:eastAsia="ru-RU"/>
                <w14:ligatures w14:val="none"/>
              </w:rPr>
              <w:t>;</w:t>
            </w:r>
            <w:r w:rsidR="00EC441A" w:rsidRPr="004857F1">
              <w:rPr>
                <w:rFonts w:eastAsia="Times New Roman" w:cstheme="minorHAnsi"/>
                <w:color w:val="172133"/>
                <w:kern w:val="0"/>
                <w:sz w:val="20"/>
                <w:szCs w:val="20"/>
                <w:lang w:eastAsia="ru-RU"/>
                <w14:ligatures w14:val="none"/>
              </w:rPr>
              <w:t xml:space="preserve"> </w:t>
            </w:r>
          </w:p>
          <w:p w14:paraId="03415D3F" w14:textId="0272F7ED" w:rsidR="00101E79" w:rsidRPr="004857F1"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Т</w:t>
            </w:r>
            <w:r w:rsidR="00EC441A" w:rsidRPr="004857F1">
              <w:rPr>
                <w:rFonts w:eastAsia="Times New Roman" w:cstheme="minorHAnsi"/>
                <w:color w:val="172133"/>
                <w:kern w:val="0"/>
                <w:sz w:val="20"/>
                <w:szCs w:val="20"/>
                <w:lang w:eastAsia="ru-RU"/>
                <w14:ligatures w14:val="none"/>
              </w:rPr>
              <w:t>ип используемого мобильного устройства, операционная система устройства и тип браузера, уникальный идентификатор устройства</w:t>
            </w:r>
            <w:r w:rsidR="004B5B0B">
              <w:rPr>
                <w:rFonts w:eastAsia="Times New Roman" w:cstheme="minorHAnsi"/>
                <w:color w:val="172133"/>
                <w:kern w:val="0"/>
                <w:sz w:val="20"/>
                <w:szCs w:val="20"/>
                <w:lang w:eastAsia="ru-RU"/>
                <w14:ligatures w14:val="none"/>
              </w:rPr>
              <w:t>.</w:t>
            </w:r>
          </w:p>
        </w:tc>
      </w:tr>
      <w:tr w:rsidR="0026218E" w:rsidRPr="004857F1" w14:paraId="4404B2E3" w14:textId="77777777" w:rsidTr="00212572">
        <w:tc>
          <w:tcPr>
            <w:tcW w:w="3115" w:type="dxa"/>
          </w:tcPr>
          <w:p w14:paraId="236C41E5" w14:textId="0CC5E2CE" w:rsidR="0026218E" w:rsidRPr="004857F1" w:rsidRDefault="0026218E" w:rsidP="0026218E">
            <w:pPr>
              <w:rPr>
                <w:rFonts w:eastAsia="Times New Roman" w:cstheme="minorHAnsi"/>
                <w:color w:val="172133"/>
                <w:kern w:val="0"/>
                <w:sz w:val="20"/>
                <w:szCs w:val="20"/>
                <w:lang w:eastAsia="ru-RU"/>
                <w14:ligatures w14:val="none"/>
              </w:rPr>
            </w:pPr>
            <w:bookmarkStart w:id="0" w:name="_Hlk179972918"/>
            <w:r w:rsidRPr="0026218E">
              <w:rPr>
                <w:rFonts w:eastAsia="Times New Roman" w:cstheme="minorHAnsi"/>
                <w:color w:val="172133"/>
                <w:kern w:val="0"/>
                <w:sz w:val="20"/>
                <w:szCs w:val="20"/>
                <w:lang w:eastAsia="ru-RU"/>
                <w14:ligatures w14:val="none"/>
              </w:rPr>
              <w:t xml:space="preserve">Ведение кадрового документооборота, включая формирование, ведение и хранение личных дел работников, трудовых книжек и иных кадровых документов, а </w:t>
            </w:r>
            <w:r w:rsidRPr="0026218E">
              <w:rPr>
                <w:rFonts w:eastAsia="Times New Roman" w:cstheme="minorHAnsi"/>
                <w:color w:val="172133"/>
                <w:kern w:val="0"/>
                <w:sz w:val="20"/>
                <w:szCs w:val="20"/>
                <w:lang w:eastAsia="ru-RU"/>
                <w14:ligatures w14:val="none"/>
              </w:rPr>
              <w:lastRenderedPageBreak/>
              <w:t>также ведение воинского учета и миграционного учета в Обществе</w:t>
            </w:r>
          </w:p>
        </w:tc>
        <w:tc>
          <w:tcPr>
            <w:tcW w:w="3115" w:type="dxa"/>
          </w:tcPr>
          <w:p w14:paraId="0B28C15E" w14:textId="2BCF551E" w:rsidR="0026218E" w:rsidRPr="004857F1" w:rsidRDefault="0026218E" w:rsidP="0026218E">
            <w:pPr>
              <w:rPr>
                <w:rFonts w:eastAsia="Times New Roman" w:cstheme="minorHAnsi"/>
                <w:color w:val="172133"/>
                <w:kern w:val="0"/>
                <w:sz w:val="20"/>
                <w:szCs w:val="20"/>
                <w:lang w:eastAsia="ru-RU"/>
                <w14:ligatures w14:val="none"/>
              </w:rPr>
            </w:pPr>
            <w:r w:rsidRPr="0026218E">
              <w:rPr>
                <w:rFonts w:eastAsia="Times New Roman" w:cstheme="minorHAnsi"/>
                <w:color w:val="172133"/>
                <w:kern w:val="0"/>
                <w:sz w:val="20"/>
                <w:szCs w:val="20"/>
                <w:lang w:eastAsia="ru-RU"/>
                <w14:ligatures w14:val="none"/>
              </w:rPr>
              <w:lastRenderedPageBreak/>
              <w:t>Работники;</w:t>
            </w:r>
            <w:r>
              <w:rPr>
                <w:rFonts w:eastAsia="Times New Roman" w:cstheme="minorHAnsi"/>
                <w:color w:val="172133"/>
                <w:kern w:val="0"/>
                <w:sz w:val="20"/>
                <w:szCs w:val="20"/>
                <w:lang w:eastAsia="ru-RU"/>
                <w14:ligatures w14:val="none"/>
              </w:rPr>
              <w:t xml:space="preserve"> б</w:t>
            </w:r>
            <w:r w:rsidRPr="0026218E">
              <w:rPr>
                <w:rFonts w:eastAsia="Times New Roman" w:cstheme="minorHAnsi"/>
                <w:color w:val="172133"/>
                <w:kern w:val="0"/>
                <w:sz w:val="20"/>
                <w:szCs w:val="20"/>
                <w:lang w:eastAsia="ru-RU"/>
                <w14:ligatures w14:val="none"/>
              </w:rPr>
              <w:t>ывшие работники;</w:t>
            </w:r>
            <w:r w:rsidRPr="0026218E">
              <w:rPr>
                <w:rFonts w:eastAsia="Times New Roman" w:cstheme="minorHAnsi"/>
                <w:color w:val="172133"/>
                <w:kern w:val="0"/>
                <w:sz w:val="20"/>
                <w:szCs w:val="20"/>
                <w:lang w:eastAsia="ru-RU"/>
                <w14:ligatures w14:val="none"/>
              </w:rPr>
              <w:br/>
              <w:t>Близкие родственники</w:t>
            </w:r>
            <w:r>
              <w:rPr>
                <w:rFonts w:eastAsia="Times New Roman" w:cstheme="minorHAnsi"/>
                <w:color w:val="172133"/>
                <w:kern w:val="0"/>
                <w:sz w:val="20"/>
                <w:szCs w:val="20"/>
                <w:lang w:eastAsia="ru-RU"/>
                <w14:ligatures w14:val="none"/>
              </w:rPr>
              <w:t xml:space="preserve"> </w:t>
            </w:r>
            <w:r w:rsidRPr="0026218E">
              <w:rPr>
                <w:rFonts w:eastAsia="Times New Roman" w:cstheme="minorHAnsi"/>
                <w:color w:val="172133"/>
                <w:kern w:val="0"/>
                <w:sz w:val="20"/>
                <w:szCs w:val="20"/>
                <w:lang w:eastAsia="ru-RU"/>
                <w14:ligatures w14:val="none"/>
              </w:rPr>
              <w:t>работников, в том числе бывших</w:t>
            </w:r>
          </w:p>
        </w:tc>
        <w:tc>
          <w:tcPr>
            <w:tcW w:w="3115" w:type="dxa"/>
          </w:tcPr>
          <w:p w14:paraId="35A484AB" w14:textId="02C7F5F6" w:rsidR="0026218E" w:rsidRPr="00990FF6" w:rsidRDefault="0026218E" w:rsidP="00990FF6">
            <w:pPr>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Общие:</w:t>
            </w:r>
          </w:p>
          <w:p w14:paraId="1CCCCAAB" w14:textId="4E6374A3" w:rsidR="00990FF6" w:rsidRP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ФИО</w:t>
            </w:r>
            <w:r>
              <w:rPr>
                <w:rFonts w:eastAsia="Times New Roman" w:cstheme="minorHAnsi"/>
                <w:color w:val="172133"/>
                <w:kern w:val="0"/>
                <w:sz w:val="20"/>
                <w:szCs w:val="20"/>
                <w:lang w:eastAsia="ru-RU"/>
                <w14:ligatures w14:val="none"/>
              </w:rPr>
              <w:t>, п</w:t>
            </w:r>
            <w:r w:rsidRPr="00990FF6">
              <w:rPr>
                <w:rFonts w:eastAsia="Times New Roman" w:cstheme="minorHAnsi"/>
                <w:color w:val="172133"/>
                <w:kern w:val="0"/>
                <w:sz w:val="20"/>
                <w:szCs w:val="20"/>
                <w:lang w:eastAsia="ru-RU"/>
                <w14:ligatures w14:val="none"/>
              </w:rPr>
              <w:t>ол</w:t>
            </w:r>
            <w:r>
              <w:rPr>
                <w:rFonts w:eastAsia="Times New Roman" w:cstheme="minorHAnsi"/>
                <w:color w:val="172133"/>
                <w:kern w:val="0"/>
                <w:sz w:val="20"/>
                <w:szCs w:val="20"/>
                <w:lang w:eastAsia="ru-RU"/>
                <w14:ligatures w14:val="none"/>
              </w:rPr>
              <w:t>, возраст, гражданство</w:t>
            </w:r>
            <w:r w:rsidRPr="00990FF6">
              <w:rPr>
                <w:rFonts w:eastAsia="Times New Roman" w:cstheme="minorHAnsi"/>
                <w:color w:val="172133"/>
                <w:kern w:val="0"/>
                <w:sz w:val="20"/>
                <w:szCs w:val="20"/>
                <w:lang w:eastAsia="ru-RU"/>
                <w14:ligatures w14:val="none"/>
              </w:rPr>
              <w:t xml:space="preserve">; </w:t>
            </w:r>
          </w:p>
          <w:p w14:paraId="261CED41"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Д</w:t>
            </w:r>
            <w:r w:rsidR="0026218E" w:rsidRPr="0026218E">
              <w:rPr>
                <w:rFonts w:eastAsia="Times New Roman" w:cstheme="minorHAnsi"/>
                <w:color w:val="172133"/>
                <w:kern w:val="0"/>
                <w:sz w:val="20"/>
                <w:szCs w:val="20"/>
                <w:lang w:eastAsia="ru-RU"/>
                <w14:ligatures w14:val="none"/>
              </w:rPr>
              <w:t>ата и место рождения;</w:t>
            </w:r>
          </w:p>
          <w:p w14:paraId="4DD9CC72" w14:textId="37850DCD"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lastRenderedPageBreak/>
              <w:t>П</w:t>
            </w:r>
            <w:r w:rsidR="0026218E" w:rsidRPr="0026218E">
              <w:rPr>
                <w:rFonts w:eastAsia="Times New Roman" w:cstheme="minorHAnsi"/>
                <w:color w:val="172133"/>
                <w:kern w:val="0"/>
                <w:sz w:val="20"/>
                <w:szCs w:val="20"/>
                <w:lang w:eastAsia="ru-RU"/>
                <w14:ligatures w14:val="none"/>
              </w:rPr>
              <w:t>аспортные данные или данные иного документа, удостоверяющего личность;</w:t>
            </w:r>
          </w:p>
          <w:p w14:paraId="7D764075"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w:t>
            </w:r>
            <w:r w:rsidR="0026218E" w:rsidRPr="0026218E">
              <w:rPr>
                <w:rFonts w:eastAsia="Times New Roman" w:cstheme="minorHAnsi"/>
                <w:color w:val="172133"/>
                <w:kern w:val="0"/>
                <w:sz w:val="20"/>
                <w:szCs w:val="20"/>
                <w:lang w:eastAsia="ru-RU"/>
                <w14:ligatures w14:val="none"/>
              </w:rPr>
              <w:t>ведения, содержащиеся в документах миграционного учета (в отношении физических лиц, не являющихся гражданами Российской Федерации);</w:t>
            </w:r>
          </w:p>
          <w:p w14:paraId="08E4B9E0"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А</w:t>
            </w:r>
            <w:r w:rsidR="0026218E" w:rsidRPr="0026218E">
              <w:rPr>
                <w:rFonts w:eastAsia="Times New Roman" w:cstheme="minorHAnsi"/>
                <w:color w:val="172133"/>
                <w:kern w:val="0"/>
                <w:sz w:val="20"/>
                <w:szCs w:val="20"/>
                <w:lang w:eastAsia="ru-RU"/>
                <w14:ligatures w14:val="none"/>
              </w:rPr>
              <w:t>дрес регистрации по месту жительства и адрес фактического проживания;</w:t>
            </w:r>
          </w:p>
          <w:p w14:paraId="4DE8A054" w14:textId="25B05C72"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К</w:t>
            </w:r>
            <w:r w:rsidR="0026218E" w:rsidRPr="0026218E">
              <w:rPr>
                <w:rFonts w:eastAsia="Times New Roman" w:cstheme="minorHAnsi"/>
                <w:color w:val="172133"/>
                <w:kern w:val="0"/>
                <w:sz w:val="20"/>
                <w:szCs w:val="20"/>
                <w:lang w:eastAsia="ru-RU"/>
                <w14:ligatures w14:val="none"/>
              </w:rPr>
              <w:t>онтактная информация (номер телефона, адрес электронной почты, почтовый адрес);</w:t>
            </w:r>
          </w:p>
          <w:p w14:paraId="3431BC92"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w:t>
            </w:r>
            <w:r w:rsidR="0026218E" w:rsidRPr="0026218E">
              <w:rPr>
                <w:rFonts w:eastAsia="Times New Roman" w:cstheme="minorHAnsi"/>
                <w:color w:val="172133"/>
                <w:kern w:val="0"/>
                <w:sz w:val="20"/>
                <w:szCs w:val="20"/>
                <w:lang w:eastAsia="ru-RU"/>
                <w14:ligatures w14:val="none"/>
              </w:rPr>
              <w:t>ведения об образовании, данные документов об образовании, квалификации, профессиональной подготовке, сведения о повышении квалификации и иные аналогичные данные;</w:t>
            </w:r>
          </w:p>
          <w:p w14:paraId="74194321"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w:t>
            </w:r>
            <w:r w:rsidR="0026218E" w:rsidRPr="0026218E">
              <w:rPr>
                <w:rFonts w:eastAsia="Times New Roman" w:cstheme="minorHAnsi"/>
                <w:color w:val="172133"/>
                <w:kern w:val="0"/>
                <w:sz w:val="20"/>
                <w:szCs w:val="20"/>
                <w:lang w:eastAsia="ru-RU"/>
                <w14:ligatures w14:val="none"/>
              </w:rPr>
              <w:t>емейное положение, сведения о составе семьи и близких родственниках, которые могут понадобиться Обществу, в том числе, но не ограничиваясь, для предоставления работнику льгот, предусмотренных трудовым и налоговым законодательством Российской Федерации;</w:t>
            </w:r>
          </w:p>
          <w:p w14:paraId="7E1C5A10"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w:t>
            </w:r>
            <w:r w:rsidR="0026218E" w:rsidRPr="0026218E">
              <w:rPr>
                <w:rFonts w:eastAsia="Times New Roman" w:cstheme="minorHAnsi"/>
                <w:color w:val="172133"/>
                <w:kern w:val="0"/>
                <w:sz w:val="20"/>
                <w:szCs w:val="20"/>
                <w:lang w:eastAsia="ru-RU"/>
                <w14:ligatures w14:val="none"/>
              </w:rPr>
              <w:t>ведения о воинском учете и сведения, содержащиеся в документах воинского учета (в отношении физических лиц, подлежащих воинскому учету);</w:t>
            </w:r>
          </w:p>
          <w:p w14:paraId="524BF423"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w:t>
            </w:r>
            <w:r w:rsidR="0026218E" w:rsidRPr="0026218E">
              <w:rPr>
                <w:rFonts w:eastAsia="Times New Roman" w:cstheme="minorHAnsi"/>
                <w:color w:val="172133"/>
                <w:kern w:val="0"/>
                <w:sz w:val="20"/>
                <w:szCs w:val="20"/>
                <w:lang w:eastAsia="ru-RU"/>
                <w14:ligatures w14:val="none"/>
              </w:rPr>
              <w:t>ведения, содержащиеся в трудовой книжке, сведения о трудовом стаже, предыдущих местах работы, доходах с предыдущих мест работы;</w:t>
            </w:r>
          </w:p>
          <w:p w14:paraId="4DEE4549"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И</w:t>
            </w:r>
            <w:r w:rsidR="0026218E" w:rsidRPr="0026218E">
              <w:rPr>
                <w:rFonts w:eastAsia="Times New Roman" w:cstheme="minorHAnsi"/>
                <w:color w:val="172133"/>
                <w:kern w:val="0"/>
                <w:sz w:val="20"/>
                <w:szCs w:val="20"/>
                <w:lang w:eastAsia="ru-RU"/>
                <w14:ligatures w14:val="none"/>
              </w:rPr>
              <w:t>НН, СНИЛС;</w:t>
            </w:r>
            <w:r w:rsidR="0026218E">
              <w:rPr>
                <w:rFonts w:eastAsia="Times New Roman" w:cstheme="minorHAnsi"/>
                <w:color w:val="172133"/>
                <w:kern w:val="0"/>
                <w:sz w:val="20"/>
                <w:szCs w:val="20"/>
                <w:lang w:eastAsia="ru-RU"/>
                <w14:ligatures w14:val="none"/>
              </w:rPr>
              <w:t xml:space="preserve"> </w:t>
            </w:r>
          </w:p>
          <w:p w14:paraId="52BACEC1"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Б</w:t>
            </w:r>
            <w:r w:rsidR="0026218E" w:rsidRPr="0026218E">
              <w:rPr>
                <w:rFonts w:eastAsia="Times New Roman" w:cstheme="minorHAnsi"/>
                <w:color w:val="172133"/>
                <w:kern w:val="0"/>
                <w:sz w:val="20"/>
                <w:szCs w:val="20"/>
                <w:lang w:eastAsia="ru-RU"/>
                <w14:ligatures w14:val="none"/>
              </w:rPr>
              <w:t>анковские реквизиты;</w:t>
            </w:r>
            <w:r w:rsidR="0026218E">
              <w:rPr>
                <w:rFonts w:eastAsia="Times New Roman" w:cstheme="minorHAnsi"/>
                <w:color w:val="172133"/>
                <w:kern w:val="0"/>
                <w:sz w:val="20"/>
                <w:szCs w:val="20"/>
                <w:lang w:eastAsia="ru-RU"/>
                <w14:ligatures w14:val="none"/>
              </w:rPr>
              <w:t xml:space="preserve"> и</w:t>
            </w:r>
            <w:r w:rsidR="0026218E" w:rsidRPr="0026218E">
              <w:rPr>
                <w:rFonts w:eastAsia="Times New Roman" w:cstheme="minorHAnsi"/>
                <w:color w:val="172133"/>
                <w:kern w:val="0"/>
                <w:sz w:val="20"/>
                <w:szCs w:val="20"/>
                <w:lang w:eastAsia="ru-RU"/>
                <w14:ligatures w14:val="none"/>
              </w:rPr>
              <w:t>нформация о приеме, переводе, увольнении и иных событиях, относящихся к трудовой деятельности работника у Общества;</w:t>
            </w:r>
          </w:p>
          <w:p w14:paraId="055E8301" w14:textId="77777777" w:rsidR="00990FF6" w:rsidRDefault="00990FF6" w:rsidP="00990FF6">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w:t>
            </w:r>
            <w:r w:rsidR="0026218E" w:rsidRPr="0026218E">
              <w:rPr>
                <w:rFonts w:eastAsia="Times New Roman" w:cstheme="minorHAnsi"/>
                <w:color w:val="172133"/>
                <w:kern w:val="0"/>
                <w:sz w:val="20"/>
                <w:szCs w:val="20"/>
                <w:lang w:eastAsia="ru-RU"/>
                <w14:ligatures w14:val="none"/>
              </w:rPr>
              <w:t>ведения о доходах у Общества</w:t>
            </w:r>
            <w:r w:rsidR="0026218E">
              <w:rPr>
                <w:rFonts w:eastAsia="Times New Roman" w:cstheme="minorHAnsi"/>
                <w:color w:val="172133"/>
                <w:kern w:val="0"/>
                <w:sz w:val="20"/>
                <w:szCs w:val="20"/>
                <w:lang w:eastAsia="ru-RU"/>
                <w14:ligatures w14:val="none"/>
              </w:rPr>
              <w:t xml:space="preserve">. </w:t>
            </w:r>
          </w:p>
          <w:p w14:paraId="1210B8BF" w14:textId="77777777" w:rsidR="00990FF6" w:rsidRDefault="00990FF6" w:rsidP="00990FF6">
            <w:pPr>
              <w:tabs>
                <w:tab w:val="num" w:pos="720"/>
              </w:tabs>
              <w:rPr>
                <w:rFonts w:eastAsia="Times New Roman" w:cstheme="minorHAnsi"/>
                <w:color w:val="172133"/>
                <w:kern w:val="0"/>
                <w:sz w:val="20"/>
                <w:szCs w:val="20"/>
                <w:lang w:eastAsia="ru-RU"/>
                <w14:ligatures w14:val="none"/>
              </w:rPr>
            </w:pPr>
          </w:p>
          <w:p w14:paraId="78D550D3" w14:textId="7DCBF806" w:rsidR="00990FF6" w:rsidRPr="00990FF6" w:rsidRDefault="00990FF6" w:rsidP="00990FF6">
            <w:pPr>
              <w:tabs>
                <w:tab w:val="num" w:pos="720"/>
              </w:tabs>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Специальные:</w:t>
            </w:r>
          </w:p>
          <w:p w14:paraId="358ED817" w14:textId="28200279" w:rsidR="0026218E" w:rsidRPr="004160F8" w:rsidRDefault="0026218E" w:rsidP="004160F8">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Сведения о временной нетрудоспособности и о состоянии здоровья;</w:t>
            </w:r>
          </w:p>
        </w:tc>
      </w:tr>
      <w:tr w:rsidR="0026218E" w:rsidRPr="004857F1" w14:paraId="4D931C63" w14:textId="77777777" w:rsidTr="00212572">
        <w:tc>
          <w:tcPr>
            <w:tcW w:w="3115" w:type="dxa"/>
          </w:tcPr>
          <w:p w14:paraId="384D243C" w14:textId="22417971" w:rsidR="0026218E" w:rsidRPr="0026218E" w:rsidRDefault="0026218E" w:rsidP="0026218E">
            <w:pPr>
              <w:rPr>
                <w:rFonts w:eastAsia="Times New Roman" w:cstheme="minorHAnsi"/>
                <w:color w:val="172133"/>
                <w:kern w:val="0"/>
                <w:sz w:val="20"/>
                <w:szCs w:val="20"/>
                <w:lang w:eastAsia="ru-RU"/>
                <w14:ligatures w14:val="none"/>
              </w:rPr>
            </w:pPr>
            <w:r w:rsidRPr="0026218E">
              <w:rPr>
                <w:rFonts w:eastAsia="Times New Roman" w:cstheme="minorHAnsi"/>
                <w:color w:val="172133"/>
                <w:kern w:val="0"/>
                <w:sz w:val="20"/>
                <w:szCs w:val="20"/>
                <w:lang w:eastAsia="ru-RU"/>
                <w14:ligatures w14:val="none"/>
              </w:rPr>
              <w:lastRenderedPageBreak/>
              <w:t>Соблюдение и исполнение требований действующего трудового законодательства Российской Федерации (расчет и выплата заработной платы, осуществление иных причитающихся выплат в рамках трудового законодательства, предоставление отпусков, направление в командировки, привлечение к дисциплинарной или материальной ответственности и пр.)</w:t>
            </w:r>
          </w:p>
        </w:tc>
        <w:tc>
          <w:tcPr>
            <w:tcW w:w="3115" w:type="dxa"/>
          </w:tcPr>
          <w:p w14:paraId="0273EA97" w14:textId="61FC320A" w:rsidR="0026218E" w:rsidRPr="0026218E" w:rsidRDefault="0026218E" w:rsidP="0026218E">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Работники</w:t>
            </w:r>
          </w:p>
        </w:tc>
        <w:tc>
          <w:tcPr>
            <w:tcW w:w="3115" w:type="dxa"/>
          </w:tcPr>
          <w:p w14:paraId="29FF41CF" w14:textId="77777777" w:rsidR="00563E2B" w:rsidRPr="00563E2B" w:rsidRDefault="00563E2B" w:rsidP="00563E2B">
            <w:pPr>
              <w:rPr>
                <w:rFonts w:eastAsia="Times New Roman" w:cstheme="minorHAnsi"/>
                <w:color w:val="172133"/>
                <w:kern w:val="0"/>
                <w:sz w:val="20"/>
                <w:szCs w:val="20"/>
                <w:lang w:eastAsia="ru-RU"/>
                <w14:ligatures w14:val="none"/>
              </w:rPr>
            </w:pPr>
            <w:r w:rsidRPr="00563E2B">
              <w:rPr>
                <w:rFonts w:eastAsia="Times New Roman" w:cstheme="minorHAnsi"/>
                <w:color w:val="172133"/>
                <w:kern w:val="0"/>
                <w:sz w:val="20"/>
                <w:szCs w:val="20"/>
                <w:lang w:eastAsia="ru-RU"/>
                <w14:ligatures w14:val="none"/>
              </w:rPr>
              <w:t>Общие:</w:t>
            </w:r>
          </w:p>
          <w:p w14:paraId="4119672F" w14:textId="700C7C08" w:rsidR="006877AC" w:rsidRDefault="00990FF6"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ФИО</w:t>
            </w:r>
            <w:r>
              <w:rPr>
                <w:rFonts w:eastAsia="Times New Roman" w:cstheme="minorHAnsi"/>
                <w:color w:val="172133"/>
                <w:kern w:val="0"/>
                <w:sz w:val="20"/>
                <w:szCs w:val="20"/>
                <w:lang w:eastAsia="ru-RU"/>
                <w14:ligatures w14:val="none"/>
              </w:rPr>
              <w:t>, п</w:t>
            </w:r>
            <w:r w:rsidRPr="00990FF6">
              <w:rPr>
                <w:rFonts w:eastAsia="Times New Roman" w:cstheme="minorHAnsi"/>
                <w:color w:val="172133"/>
                <w:kern w:val="0"/>
                <w:sz w:val="20"/>
                <w:szCs w:val="20"/>
                <w:lang w:eastAsia="ru-RU"/>
                <w14:ligatures w14:val="none"/>
              </w:rPr>
              <w:t>ол</w:t>
            </w:r>
            <w:r>
              <w:rPr>
                <w:rFonts w:eastAsia="Times New Roman" w:cstheme="minorHAnsi"/>
                <w:color w:val="172133"/>
                <w:kern w:val="0"/>
                <w:sz w:val="20"/>
                <w:szCs w:val="20"/>
                <w:lang w:eastAsia="ru-RU"/>
                <w14:ligatures w14:val="none"/>
              </w:rPr>
              <w:t>, возраст, гражданство</w:t>
            </w:r>
            <w:r w:rsidRPr="00990FF6">
              <w:rPr>
                <w:rFonts w:eastAsia="Times New Roman" w:cstheme="minorHAnsi"/>
                <w:color w:val="172133"/>
                <w:kern w:val="0"/>
                <w:sz w:val="20"/>
                <w:szCs w:val="20"/>
                <w:lang w:eastAsia="ru-RU"/>
                <w14:ligatures w14:val="none"/>
              </w:rPr>
              <w:t xml:space="preserve">; </w:t>
            </w:r>
          </w:p>
          <w:p w14:paraId="78EF8E96" w14:textId="77777777" w:rsidR="006877AC" w:rsidRDefault="006877AC"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П</w:t>
            </w:r>
            <w:r w:rsidR="0026218E" w:rsidRPr="006877AC">
              <w:rPr>
                <w:rFonts w:eastAsia="Times New Roman" w:cstheme="minorHAnsi"/>
                <w:color w:val="172133"/>
                <w:kern w:val="0"/>
                <w:sz w:val="20"/>
                <w:szCs w:val="20"/>
                <w:lang w:eastAsia="ru-RU"/>
                <w14:ligatures w14:val="none"/>
              </w:rPr>
              <w:t>аспортные данные или данные иного документа, удостоверяющего личность, в том числе за пределами Российской Федерации (при заграничных командировках);</w:t>
            </w:r>
          </w:p>
          <w:p w14:paraId="75D6ED7F" w14:textId="77777777" w:rsidR="006877AC" w:rsidRDefault="006877AC"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С</w:t>
            </w:r>
            <w:r w:rsidR="0026218E" w:rsidRPr="006877AC">
              <w:rPr>
                <w:rFonts w:eastAsia="Times New Roman" w:cstheme="minorHAnsi"/>
                <w:color w:val="172133"/>
                <w:kern w:val="0"/>
                <w:sz w:val="20"/>
                <w:szCs w:val="20"/>
                <w:lang w:eastAsia="ru-RU"/>
                <w14:ligatures w14:val="none"/>
              </w:rPr>
              <w:t>ведения об образовании, данные документов об образовании, квалификации, профессиональной подготовке, сведения о повышении квалификации и иные аналогичные данные;</w:t>
            </w:r>
          </w:p>
          <w:p w14:paraId="158F5764" w14:textId="77777777" w:rsidR="006877AC" w:rsidRDefault="006877AC"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А</w:t>
            </w:r>
            <w:r w:rsidR="0026218E" w:rsidRPr="006877AC">
              <w:rPr>
                <w:rFonts w:eastAsia="Times New Roman" w:cstheme="minorHAnsi"/>
                <w:color w:val="172133"/>
                <w:kern w:val="0"/>
                <w:sz w:val="20"/>
                <w:szCs w:val="20"/>
                <w:lang w:eastAsia="ru-RU"/>
                <w14:ligatures w14:val="none"/>
              </w:rPr>
              <w:t>дрес регистрации по месту жительства и адрес фактического проживания;</w:t>
            </w:r>
          </w:p>
          <w:p w14:paraId="16B13D63"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Контактная информация (номер телефона, адрес электронной почты, ID в мессенджерах</w:t>
            </w:r>
            <w:r w:rsidR="006877AC">
              <w:rPr>
                <w:rFonts w:eastAsia="Times New Roman" w:cstheme="minorHAnsi"/>
                <w:color w:val="172133"/>
                <w:kern w:val="0"/>
                <w:sz w:val="20"/>
                <w:szCs w:val="20"/>
                <w:lang w:eastAsia="ru-RU"/>
                <w14:ligatures w14:val="none"/>
              </w:rPr>
              <w:t xml:space="preserve"> </w:t>
            </w:r>
            <w:r w:rsidRPr="006877AC">
              <w:rPr>
                <w:rFonts w:eastAsia="Times New Roman" w:cstheme="minorHAnsi"/>
                <w:color w:val="172133"/>
                <w:kern w:val="0"/>
                <w:sz w:val="20"/>
                <w:szCs w:val="20"/>
                <w:lang w:eastAsia="ru-RU"/>
                <w14:ligatures w14:val="none"/>
              </w:rPr>
              <w:t>и пр.);</w:t>
            </w:r>
          </w:p>
          <w:p w14:paraId="4096B900"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Сведения, содержащиеся в трудовой книжке, сведения о трудовом стаже, предыдущих местах работы, доходах с предыдущих мест работы;</w:t>
            </w:r>
          </w:p>
          <w:p w14:paraId="7CC793F0"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ИНН, СНИЛС;</w:t>
            </w:r>
          </w:p>
          <w:p w14:paraId="3AF92D4C"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Банковские реквизиты;</w:t>
            </w:r>
          </w:p>
          <w:p w14:paraId="18B9327F"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Информация о приеме, переводе, увольнении и иных событиях, относящихся к трудовой деятельности работника у Общества;</w:t>
            </w:r>
          </w:p>
          <w:p w14:paraId="10CA99DF"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Сведения о доходах у Общества;</w:t>
            </w:r>
          </w:p>
          <w:p w14:paraId="610BC245"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Сведения о доходах с предыдущих мест работы;</w:t>
            </w:r>
          </w:p>
          <w:p w14:paraId="1D98E2A4" w14:textId="77777777" w:rsidR="00F34189"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Сведения о проездных документах, бронировании гостиниц и иные сведения, предусмотренные законодательством и (или) необходимые для организации командировки</w:t>
            </w:r>
            <w:r w:rsidR="00F34189">
              <w:rPr>
                <w:rFonts w:eastAsia="Times New Roman" w:cstheme="minorHAnsi"/>
                <w:color w:val="172133"/>
                <w:kern w:val="0"/>
                <w:sz w:val="20"/>
                <w:szCs w:val="20"/>
                <w:lang w:eastAsia="ru-RU"/>
                <w14:ligatures w14:val="none"/>
              </w:rPr>
              <w:t>;</w:t>
            </w:r>
          </w:p>
          <w:p w14:paraId="486E73A5" w14:textId="0D3B7537" w:rsidR="006877AC" w:rsidRDefault="00F34189"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Иные данные, самостоятельно предоставленные работником, в адрес Общества,</w:t>
            </w:r>
            <w:r>
              <w:rPr>
                <w:rFonts w:eastAsia="Times New Roman" w:cstheme="minorHAnsi"/>
                <w:color w:val="172133"/>
                <w:kern w:val="0"/>
                <w:sz w:val="20"/>
                <w:szCs w:val="20"/>
                <w:lang w:eastAsia="ru-RU"/>
                <w14:ligatures w14:val="none"/>
              </w:rPr>
              <w:t xml:space="preserve"> в т.ч.</w:t>
            </w:r>
            <w:r w:rsidRPr="006877AC">
              <w:rPr>
                <w:rFonts w:eastAsia="Times New Roman" w:cstheme="minorHAnsi"/>
                <w:color w:val="172133"/>
                <w:kern w:val="0"/>
                <w:sz w:val="20"/>
                <w:szCs w:val="20"/>
                <w:lang w:eastAsia="ru-RU"/>
                <w14:ligatures w14:val="none"/>
              </w:rPr>
              <w:t xml:space="preserve"> сведения о конкретных жизненных обстоятельствах, являющихся основанием для осуществления Обществом причитающихся выплат в рамках трудового законодательства</w:t>
            </w:r>
            <w:r>
              <w:rPr>
                <w:rFonts w:eastAsia="Times New Roman" w:cstheme="minorHAnsi"/>
                <w:color w:val="172133"/>
                <w:kern w:val="0"/>
                <w:sz w:val="20"/>
                <w:szCs w:val="20"/>
                <w:lang w:eastAsia="ru-RU"/>
                <w14:ligatures w14:val="none"/>
              </w:rPr>
              <w:t>.</w:t>
            </w:r>
            <w:r w:rsidR="0026218E" w:rsidRPr="006877AC">
              <w:rPr>
                <w:rFonts w:eastAsia="Times New Roman" w:cstheme="minorHAnsi"/>
                <w:color w:val="172133"/>
                <w:kern w:val="0"/>
                <w:sz w:val="20"/>
                <w:szCs w:val="20"/>
                <w:lang w:eastAsia="ru-RU"/>
                <w14:ligatures w14:val="none"/>
              </w:rPr>
              <w:br/>
            </w:r>
          </w:p>
          <w:p w14:paraId="04DD1178" w14:textId="77777777" w:rsidR="006877AC" w:rsidRPr="006877AC" w:rsidRDefault="006877AC" w:rsidP="006877AC">
            <w:pPr>
              <w:ind w:left="35"/>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Специальные:</w:t>
            </w:r>
          </w:p>
          <w:p w14:paraId="3BC998DC" w14:textId="77777777" w:rsid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lastRenderedPageBreak/>
              <w:t>Сведения о временной нетрудоспособности и о состоянии здоровья;</w:t>
            </w:r>
          </w:p>
          <w:p w14:paraId="33FB5FB3" w14:textId="29876F17" w:rsidR="0026218E" w:rsidRPr="006877AC" w:rsidRDefault="0026218E"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6877AC">
              <w:rPr>
                <w:rFonts w:eastAsia="Times New Roman" w:cstheme="minorHAnsi"/>
                <w:color w:val="172133"/>
                <w:kern w:val="0"/>
                <w:sz w:val="20"/>
                <w:szCs w:val="20"/>
                <w:lang w:eastAsia="ru-RU"/>
                <w14:ligatures w14:val="none"/>
              </w:rPr>
              <w:t>Иные данные, самостоятельно предоставленные работником, в адрес Общества,</w:t>
            </w:r>
            <w:r w:rsidR="00F34189">
              <w:rPr>
                <w:rFonts w:eastAsia="Times New Roman" w:cstheme="minorHAnsi"/>
                <w:color w:val="172133"/>
                <w:kern w:val="0"/>
                <w:sz w:val="20"/>
                <w:szCs w:val="20"/>
                <w:lang w:eastAsia="ru-RU"/>
                <w14:ligatures w14:val="none"/>
              </w:rPr>
              <w:t xml:space="preserve"> в т.ч.</w:t>
            </w:r>
            <w:r w:rsidRPr="006877AC">
              <w:rPr>
                <w:rFonts w:eastAsia="Times New Roman" w:cstheme="minorHAnsi"/>
                <w:color w:val="172133"/>
                <w:kern w:val="0"/>
                <w:sz w:val="20"/>
                <w:szCs w:val="20"/>
                <w:lang w:eastAsia="ru-RU"/>
                <w14:ligatures w14:val="none"/>
              </w:rPr>
              <w:t xml:space="preserve"> сведения о конкретных жизненных обстоятельствах, являющихся основанием для осуществления Обществом причитающихся выплат в рамках трудового законодательства</w:t>
            </w:r>
            <w:r w:rsidR="006877AC">
              <w:rPr>
                <w:rFonts w:eastAsia="Times New Roman" w:cstheme="minorHAnsi"/>
                <w:color w:val="172133"/>
                <w:kern w:val="0"/>
                <w:sz w:val="20"/>
                <w:szCs w:val="20"/>
                <w:lang w:eastAsia="ru-RU"/>
                <w14:ligatures w14:val="none"/>
              </w:rPr>
              <w:t>.</w:t>
            </w:r>
          </w:p>
        </w:tc>
      </w:tr>
      <w:tr w:rsidR="00563E2B" w:rsidRPr="004857F1" w14:paraId="34E45AF9" w14:textId="77777777" w:rsidTr="00212572">
        <w:tc>
          <w:tcPr>
            <w:tcW w:w="3115" w:type="dxa"/>
          </w:tcPr>
          <w:p w14:paraId="37AEC1A9" w14:textId="6642430D" w:rsidR="00563E2B" w:rsidRPr="0026218E" w:rsidRDefault="00563E2B" w:rsidP="0026218E">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lastRenderedPageBreak/>
              <w:t>Контроль количества и качества выполняемой работы</w:t>
            </w:r>
          </w:p>
        </w:tc>
        <w:tc>
          <w:tcPr>
            <w:tcW w:w="3115" w:type="dxa"/>
          </w:tcPr>
          <w:p w14:paraId="46485326" w14:textId="218FFC50" w:rsidR="00563E2B" w:rsidRDefault="00563E2B" w:rsidP="0026218E">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Работник</w:t>
            </w:r>
            <w:r w:rsidR="0068150F">
              <w:rPr>
                <w:rFonts w:eastAsia="Times New Roman" w:cstheme="minorHAnsi"/>
                <w:color w:val="172133"/>
                <w:kern w:val="0"/>
                <w:sz w:val="20"/>
                <w:szCs w:val="20"/>
                <w:lang w:eastAsia="ru-RU"/>
                <w14:ligatures w14:val="none"/>
              </w:rPr>
              <w:t>и</w:t>
            </w:r>
          </w:p>
        </w:tc>
        <w:tc>
          <w:tcPr>
            <w:tcW w:w="3115" w:type="dxa"/>
          </w:tcPr>
          <w:p w14:paraId="2EC48DD0" w14:textId="77777777" w:rsidR="00563E2B" w:rsidRPr="00563E2B" w:rsidRDefault="00563E2B" w:rsidP="00563E2B">
            <w:pPr>
              <w:rPr>
                <w:rFonts w:eastAsia="Times New Roman" w:cstheme="minorHAnsi"/>
                <w:color w:val="172133"/>
                <w:kern w:val="0"/>
                <w:sz w:val="20"/>
                <w:szCs w:val="20"/>
                <w:lang w:eastAsia="ru-RU"/>
                <w14:ligatures w14:val="none"/>
              </w:rPr>
            </w:pPr>
            <w:r w:rsidRPr="00563E2B">
              <w:rPr>
                <w:rFonts w:eastAsia="Times New Roman" w:cstheme="minorHAnsi"/>
                <w:color w:val="172133"/>
                <w:kern w:val="0"/>
                <w:sz w:val="20"/>
                <w:szCs w:val="20"/>
                <w:lang w:eastAsia="ru-RU"/>
                <w14:ligatures w14:val="none"/>
              </w:rPr>
              <w:t>Общие:</w:t>
            </w:r>
          </w:p>
          <w:p w14:paraId="24A2118E" w14:textId="77777777" w:rsidR="00E40733" w:rsidRDefault="00E40733"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E40733">
              <w:rPr>
                <w:rFonts w:eastAsia="Times New Roman" w:cstheme="minorHAnsi"/>
                <w:color w:val="172133"/>
                <w:kern w:val="0"/>
                <w:sz w:val="20"/>
                <w:szCs w:val="20"/>
                <w:lang w:eastAsia="ru-RU"/>
                <w14:ligatures w14:val="none"/>
              </w:rPr>
              <w:t>ФИО;</w:t>
            </w:r>
          </w:p>
          <w:p w14:paraId="29626D38" w14:textId="2A1FE046" w:rsidR="00E40733" w:rsidRDefault="00E40733"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E40733">
              <w:rPr>
                <w:rFonts w:eastAsia="Times New Roman" w:cstheme="minorHAnsi"/>
                <w:color w:val="172133"/>
                <w:kern w:val="0"/>
                <w:sz w:val="20"/>
                <w:szCs w:val="20"/>
                <w:lang w:eastAsia="ru-RU"/>
                <w14:ligatures w14:val="none"/>
              </w:rPr>
              <w:t>Контактная информация (номер телефона, адрес электронной почты);</w:t>
            </w:r>
          </w:p>
          <w:p w14:paraId="5FAAC214" w14:textId="069A82F4" w:rsidR="00563E2B" w:rsidRPr="00E40733" w:rsidRDefault="00E40733" w:rsidP="00E40733">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E40733">
              <w:rPr>
                <w:rFonts w:eastAsia="Times New Roman" w:cstheme="minorHAnsi"/>
                <w:color w:val="172133"/>
                <w:kern w:val="0"/>
                <w:sz w:val="20"/>
                <w:szCs w:val="20"/>
                <w:lang w:eastAsia="ru-RU"/>
                <w14:ligatures w14:val="none"/>
              </w:rPr>
              <w:t>Информация о приеме, переводе, увольнении и иных событиях, относящихся к трудовой деятельности работника у Общества</w:t>
            </w:r>
            <w:r>
              <w:rPr>
                <w:rFonts w:eastAsia="Times New Roman" w:cstheme="minorHAnsi"/>
                <w:color w:val="172133"/>
                <w:kern w:val="0"/>
                <w:sz w:val="20"/>
                <w:szCs w:val="20"/>
                <w:lang w:eastAsia="ru-RU"/>
                <w14:ligatures w14:val="none"/>
              </w:rPr>
              <w:t>.</w:t>
            </w:r>
          </w:p>
        </w:tc>
      </w:tr>
      <w:tr w:rsidR="00F34189" w:rsidRPr="004857F1" w14:paraId="12688AED" w14:textId="77777777" w:rsidTr="00212572">
        <w:tc>
          <w:tcPr>
            <w:tcW w:w="3115" w:type="dxa"/>
          </w:tcPr>
          <w:p w14:paraId="31FBE421" w14:textId="06745A4D" w:rsidR="00F34189" w:rsidRPr="00E40733" w:rsidRDefault="00F34189" w:rsidP="0026218E">
            <w:pPr>
              <w:rPr>
                <w:rFonts w:eastAsia="Times New Roman" w:cstheme="minorHAnsi"/>
                <w:color w:val="172133"/>
                <w:kern w:val="0"/>
                <w:sz w:val="20"/>
                <w:szCs w:val="20"/>
                <w:lang w:eastAsia="ru-RU"/>
                <w14:ligatures w14:val="none"/>
              </w:rPr>
            </w:pPr>
            <w:r w:rsidRPr="00F34189">
              <w:rPr>
                <w:rFonts w:eastAsia="Times New Roman" w:cstheme="minorHAnsi"/>
                <w:color w:val="172133"/>
                <w:kern w:val="0"/>
                <w:sz w:val="20"/>
                <w:szCs w:val="20"/>
                <w:lang w:eastAsia="ru-RU"/>
                <w14:ligatures w14:val="none"/>
              </w:rPr>
              <w:t>Обработка информации (резюме) кандидата на трудоустройство</w:t>
            </w:r>
          </w:p>
        </w:tc>
        <w:tc>
          <w:tcPr>
            <w:tcW w:w="3115" w:type="dxa"/>
          </w:tcPr>
          <w:p w14:paraId="276B8561" w14:textId="2C304A1F" w:rsidR="00F34189" w:rsidRDefault="00F34189" w:rsidP="0026218E">
            <w:pPr>
              <w:rPr>
                <w:rFonts w:eastAsia="Times New Roman" w:cstheme="minorHAnsi"/>
                <w:color w:val="172133"/>
                <w:kern w:val="0"/>
                <w:sz w:val="20"/>
                <w:szCs w:val="20"/>
                <w:lang w:eastAsia="ru-RU"/>
                <w14:ligatures w14:val="none"/>
              </w:rPr>
            </w:pPr>
            <w:r w:rsidRPr="00F34189">
              <w:rPr>
                <w:rFonts w:eastAsia="Times New Roman" w:cstheme="minorHAnsi"/>
                <w:color w:val="172133"/>
                <w:kern w:val="0"/>
                <w:sz w:val="20"/>
                <w:szCs w:val="20"/>
                <w:lang w:eastAsia="ru-RU"/>
                <w14:ligatures w14:val="none"/>
              </w:rPr>
              <w:t>Кандидаты на замещение вакантных должностей</w:t>
            </w:r>
          </w:p>
        </w:tc>
        <w:tc>
          <w:tcPr>
            <w:tcW w:w="3115" w:type="dxa"/>
          </w:tcPr>
          <w:p w14:paraId="3E9132B6" w14:textId="77777777" w:rsidR="00F34189" w:rsidRDefault="00F34189" w:rsidP="00F34189">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Общие:</w:t>
            </w:r>
          </w:p>
          <w:p w14:paraId="6353331A" w14:textId="77777777" w:rsidR="00F34189" w:rsidRDefault="00F34189" w:rsidP="00F34189">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ФИО</w:t>
            </w:r>
            <w:r>
              <w:rPr>
                <w:rFonts w:eastAsia="Times New Roman" w:cstheme="minorHAnsi"/>
                <w:color w:val="172133"/>
                <w:kern w:val="0"/>
                <w:sz w:val="20"/>
                <w:szCs w:val="20"/>
                <w:lang w:eastAsia="ru-RU"/>
                <w14:ligatures w14:val="none"/>
              </w:rPr>
              <w:t>, п</w:t>
            </w:r>
            <w:r w:rsidRPr="00990FF6">
              <w:rPr>
                <w:rFonts w:eastAsia="Times New Roman" w:cstheme="minorHAnsi"/>
                <w:color w:val="172133"/>
                <w:kern w:val="0"/>
                <w:sz w:val="20"/>
                <w:szCs w:val="20"/>
                <w:lang w:eastAsia="ru-RU"/>
                <w14:ligatures w14:val="none"/>
              </w:rPr>
              <w:t>ол</w:t>
            </w:r>
            <w:r>
              <w:rPr>
                <w:rFonts w:eastAsia="Times New Roman" w:cstheme="minorHAnsi"/>
                <w:color w:val="172133"/>
                <w:kern w:val="0"/>
                <w:sz w:val="20"/>
                <w:szCs w:val="20"/>
                <w:lang w:eastAsia="ru-RU"/>
                <w14:ligatures w14:val="none"/>
              </w:rPr>
              <w:t>, возраст, гражданство</w:t>
            </w:r>
            <w:r w:rsidRPr="00990FF6">
              <w:rPr>
                <w:rFonts w:eastAsia="Times New Roman" w:cstheme="minorHAnsi"/>
                <w:color w:val="172133"/>
                <w:kern w:val="0"/>
                <w:sz w:val="20"/>
                <w:szCs w:val="20"/>
                <w:lang w:eastAsia="ru-RU"/>
                <w14:ligatures w14:val="none"/>
              </w:rPr>
              <w:t xml:space="preserve">; </w:t>
            </w:r>
          </w:p>
          <w:p w14:paraId="793CFCF2" w14:textId="555BE3B7" w:rsidR="00F34189" w:rsidRDefault="00F34189" w:rsidP="00F34189">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К</w:t>
            </w:r>
            <w:r w:rsidRPr="0026218E">
              <w:rPr>
                <w:rFonts w:eastAsia="Times New Roman" w:cstheme="minorHAnsi"/>
                <w:color w:val="172133"/>
                <w:kern w:val="0"/>
                <w:sz w:val="20"/>
                <w:szCs w:val="20"/>
                <w:lang w:eastAsia="ru-RU"/>
                <w14:ligatures w14:val="none"/>
              </w:rPr>
              <w:t>онтактная информация (номер телефона, адрес электронной почты, почтовый адрес)</w:t>
            </w:r>
            <w:r>
              <w:rPr>
                <w:rFonts w:eastAsia="Times New Roman" w:cstheme="minorHAnsi"/>
                <w:color w:val="172133"/>
                <w:kern w:val="0"/>
                <w:sz w:val="20"/>
                <w:szCs w:val="20"/>
                <w:lang w:eastAsia="ru-RU"/>
                <w14:ligatures w14:val="none"/>
              </w:rPr>
              <w:t>;</w:t>
            </w:r>
          </w:p>
          <w:p w14:paraId="1F8A5B75" w14:textId="77777777" w:rsidR="00F34189" w:rsidRDefault="00F34189" w:rsidP="00F34189">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F34189">
              <w:rPr>
                <w:rFonts w:eastAsia="Times New Roman" w:cstheme="minorHAnsi"/>
                <w:color w:val="172133"/>
                <w:kern w:val="0"/>
                <w:sz w:val="20"/>
                <w:szCs w:val="20"/>
                <w:lang w:eastAsia="ru-RU"/>
                <w14:ligatures w14:val="none"/>
              </w:rPr>
              <w:t>Иные данные, самостоятельно предоставленные кандидатом в адрес Общества и содержащиеся в резюме.</w:t>
            </w:r>
          </w:p>
          <w:p w14:paraId="4C8F0420" w14:textId="77777777" w:rsidR="00F34189" w:rsidRDefault="00F34189" w:rsidP="00F34189">
            <w:pPr>
              <w:tabs>
                <w:tab w:val="num" w:pos="720"/>
              </w:tabs>
              <w:rPr>
                <w:rFonts w:eastAsia="Times New Roman" w:cstheme="minorHAnsi"/>
                <w:color w:val="172133"/>
                <w:kern w:val="0"/>
                <w:sz w:val="20"/>
                <w:szCs w:val="20"/>
                <w:lang w:eastAsia="ru-RU"/>
                <w14:ligatures w14:val="none"/>
              </w:rPr>
            </w:pPr>
          </w:p>
          <w:p w14:paraId="4A44B557" w14:textId="77777777" w:rsidR="00F34189" w:rsidRDefault="00F34189" w:rsidP="00F34189">
            <w:pPr>
              <w:tabs>
                <w:tab w:val="num" w:pos="720"/>
              </w:tabs>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 xml:space="preserve">Специальные: </w:t>
            </w:r>
          </w:p>
          <w:p w14:paraId="62E8A756" w14:textId="1A61DE4C" w:rsidR="00F34189" w:rsidRPr="00F34189" w:rsidRDefault="00F34189" w:rsidP="00F34189">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F34189">
              <w:rPr>
                <w:rFonts w:eastAsia="Times New Roman" w:cstheme="minorHAnsi"/>
                <w:color w:val="172133"/>
                <w:kern w:val="0"/>
                <w:sz w:val="20"/>
                <w:szCs w:val="20"/>
                <w:lang w:eastAsia="ru-RU"/>
                <w14:ligatures w14:val="none"/>
              </w:rPr>
              <w:t>Иные данные, самостоятельно предоставленные кандидатом в адрес Общества и содержащиеся в резюме.</w:t>
            </w:r>
          </w:p>
        </w:tc>
      </w:tr>
      <w:bookmarkEnd w:id="0"/>
      <w:tr w:rsidR="0026218E" w:rsidRPr="006030FC" w14:paraId="2985426A" w14:textId="77777777" w:rsidTr="00212572">
        <w:tc>
          <w:tcPr>
            <w:tcW w:w="3115" w:type="dxa"/>
          </w:tcPr>
          <w:p w14:paraId="67465A48" w14:textId="20177261" w:rsidR="0026218E" w:rsidRPr="006030FC" w:rsidRDefault="00E40733" w:rsidP="0026218E">
            <w:pPr>
              <w:rPr>
                <w:rFonts w:eastAsia="Times New Roman" w:cstheme="minorHAnsi"/>
                <w:color w:val="172133"/>
                <w:kern w:val="0"/>
                <w:sz w:val="20"/>
                <w:szCs w:val="20"/>
                <w:lang w:eastAsia="ru-RU"/>
                <w14:ligatures w14:val="none"/>
              </w:rPr>
            </w:pPr>
            <w:r w:rsidRPr="006030FC">
              <w:rPr>
                <w:rFonts w:eastAsia="Times New Roman" w:cstheme="minorHAnsi"/>
                <w:color w:val="172133"/>
                <w:kern w:val="0"/>
                <w:sz w:val="20"/>
                <w:szCs w:val="20"/>
                <w:lang w:eastAsia="ru-RU"/>
                <w14:ligatures w14:val="none"/>
              </w:rPr>
              <w:t>О</w:t>
            </w:r>
            <w:r w:rsidR="0068150F" w:rsidRPr="006030FC">
              <w:rPr>
                <w:rFonts w:eastAsia="Times New Roman" w:cstheme="minorHAnsi"/>
                <w:color w:val="172133"/>
                <w:kern w:val="0"/>
                <w:sz w:val="20"/>
                <w:szCs w:val="20"/>
                <w:lang w:eastAsia="ru-RU"/>
                <w14:ligatures w14:val="none"/>
              </w:rPr>
              <w:t>беспечение</w:t>
            </w:r>
            <w:r w:rsidRPr="006030FC">
              <w:rPr>
                <w:rFonts w:eastAsia="Times New Roman" w:cstheme="minorHAnsi"/>
                <w:color w:val="172133"/>
                <w:kern w:val="0"/>
                <w:sz w:val="20"/>
                <w:szCs w:val="20"/>
                <w:lang w:eastAsia="ru-RU"/>
                <w14:ligatures w14:val="none"/>
              </w:rPr>
              <w:t xml:space="preserve"> </w:t>
            </w:r>
            <w:r w:rsidR="006030FC">
              <w:rPr>
                <w:rFonts w:eastAsia="Times New Roman" w:cstheme="minorHAnsi"/>
                <w:color w:val="172133"/>
                <w:kern w:val="0"/>
                <w:sz w:val="20"/>
                <w:szCs w:val="20"/>
                <w:lang w:eastAsia="ru-RU"/>
                <w14:ligatures w14:val="none"/>
              </w:rPr>
              <w:t xml:space="preserve">и поддержка </w:t>
            </w:r>
            <w:r w:rsidR="0068150F" w:rsidRPr="006030FC">
              <w:rPr>
                <w:rFonts w:eastAsia="Times New Roman" w:cstheme="minorHAnsi"/>
                <w:color w:val="172133"/>
                <w:kern w:val="0"/>
                <w:sz w:val="20"/>
                <w:szCs w:val="20"/>
                <w:lang w:eastAsia="ru-RU"/>
                <w14:ligatures w14:val="none"/>
              </w:rPr>
              <w:t xml:space="preserve">работы внутрикорпоративных средств </w:t>
            </w:r>
            <w:r w:rsidRPr="006030FC">
              <w:rPr>
                <w:rFonts w:eastAsia="Times New Roman" w:cstheme="minorHAnsi"/>
                <w:color w:val="172133"/>
                <w:kern w:val="0"/>
                <w:sz w:val="20"/>
                <w:szCs w:val="20"/>
                <w:lang w:eastAsia="ru-RU"/>
                <w14:ligatures w14:val="none"/>
              </w:rPr>
              <w:t>коммуникаций</w:t>
            </w:r>
            <w:r w:rsidR="0068150F" w:rsidRPr="006030FC">
              <w:rPr>
                <w:rFonts w:eastAsia="Times New Roman" w:cstheme="minorHAnsi"/>
                <w:color w:val="172133"/>
                <w:kern w:val="0"/>
                <w:sz w:val="20"/>
                <w:szCs w:val="20"/>
                <w:lang w:eastAsia="ru-RU"/>
                <w14:ligatures w14:val="none"/>
              </w:rPr>
              <w:t xml:space="preserve">, баз данных и </w:t>
            </w:r>
            <w:r w:rsidRPr="006030FC">
              <w:rPr>
                <w:rFonts w:eastAsia="Times New Roman" w:cstheme="minorHAnsi"/>
                <w:color w:val="172133"/>
                <w:kern w:val="0"/>
                <w:sz w:val="20"/>
                <w:szCs w:val="20"/>
                <w:lang w:eastAsia="ru-RU"/>
                <w14:ligatures w14:val="none"/>
              </w:rPr>
              <w:t>информационных систем Общества</w:t>
            </w:r>
          </w:p>
        </w:tc>
        <w:tc>
          <w:tcPr>
            <w:tcW w:w="3115" w:type="dxa"/>
          </w:tcPr>
          <w:p w14:paraId="11026848" w14:textId="6A2C3455" w:rsidR="0026218E" w:rsidRPr="006030FC" w:rsidRDefault="006030FC" w:rsidP="0026218E">
            <w:pPr>
              <w:rPr>
                <w:rFonts w:eastAsia="Times New Roman" w:cstheme="minorHAnsi"/>
                <w:color w:val="172133"/>
                <w:kern w:val="0"/>
                <w:sz w:val="20"/>
                <w:szCs w:val="20"/>
                <w:lang w:eastAsia="ru-RU"/>
                <w14:ligatures w14:val="none"/>
              </w:rPr>
            </w:pPr>
            <w:r w:rsidRPr="006030FC">
              <w:rPr>
                <w:rFonts w:eastAsia="Times New Roman" w:cstheme="minorHAnsi"/>
                <w:color w:val="172133"/>
                <w:kern w:val="0"/>
                <w:sz w:val="20"/>
                <w:szCs w:val="20"/>
                <w:lang w:eastAsia="ru-RU"/>
                <w14:ligatures w14:val="none"/>
              </w:rPr>
              <w:t>Работники; бывшие работники</w:t>
            </w:r>
          </w:p>
        </w:tc>
        <w:tc>
          <w:tcPr>
            <w:tcW w:w="3115" w:type="dxa"/>
          </w:tcPr>
          <w:p w14:paraId="1058A83E" w14:textId="77777777" w:rsidR="0068150F" w:rsidRPr="00895385" w:rsidRDefault="0068150F" w:rsidP="0068150F">
            <w:pPr>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Общие:</w:t>
            </w:r>
          </w:p>
          <w:p w14:paraId="343AFF68"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 xml:space="preserve">ФИО, пол, возраст, гражданство; </w:t>
            </w:r>
          </w:p>
          <w:p w14:paraId="56650B0D"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Дата и место рождения;</w:t>
            </w:r>
          </w:p>
          <w:p w14:paraId="7D65DC7E"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Паспортные данные или данные иного документа, удостоверяющего личность;</w:t>
            </w:r>
          </w:p>
          <w:p w14:paraId="47C8C7C2"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Сведения, содержащиеся в документах миграционного учета (в отношении физических лиц, не являющихся гражданами Российской Федерации);</w:t>
            </w:r>
          </w:p>
          <w:p w14:paraId="7CA42C39"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Адрес регистрации по месту жительства и адрес фактического проживания;</w:t>
            </w:r>
          </w:p>
          <w:p w14:paraId="4141833D"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 xml:space="preserve">Контактная информация (номер телефона, адрес </w:t>
            </w:r>
            <w:r w:rsidRPr="00895385">
              <w:rPr>
                <w:rFonts w:eastAsia="Times New Roman" w:cstheme="minorHAnsi"/>
                <w:color w:val="172133"/>
                <w:kern w:val="0"/>
                <w:sz w:val="20"/>
                <w:szCs w:val="20"/>
                <w:lang w:eastAsia="ru-RU"/>
                <w14:ligatures w14:val="none"/>
              </w:rPr>
              <w:lastRenderedPageBreak/>
              <w:t>электронной почты, почтовый адрес);</w:t>
            </w:r>
          </w:p>
          <w:p w14:paraId="095490CF"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Сведения об образовании, данные документов об образовании, квалификации, профессиональной подготовке, сведения о повышении квалификации и иные аналогичные данные;</w:t>
            </w:r>
          </w:p>
          <w:p w14:paraId="0C43F9EB"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Семейное положение, сведения о составе семьи и близких родственниках, которые могут понадобиться Обществу, в том числе, но не ограничиваясь, для предоставления работнику льгот, предусмотренных трудовым и налоговым законодательством Российской Федерации;</w:t>
            </w:r>
          </w:p>
          <w:p w14:paraId="26D76000"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Сведения о воинском учете и сведения, содержащиеся в документах воинского учета (в отношении физических лиц, подлежащих воинскому учету);</w:t>
            </w:r>
          </w:p>
          <w:p w14:paraId="2F8A993F" w14:textId="6BD240CA"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Сведения, содержащиеся в трудовой книжке</w:t>
            </w:r>
            <w:r w:rsidR="007A58BE" w:rsidRPr="00895385">
              <w:rPr>
                <w:rFonts w:eastAsia="Times New Roman" w:cstheme="minorHAnsi"/>
                <w:color w:val="172133"/>
                <w:kern w:val="0"/>
                <w:sz w:val="20"/>
                <w:szCs w:val="20"/>
                <w:lang w:eastAsia="ru-RU"/>
                <w14:ligatures w14:val="none"/>
              </w:rPr>
              <w:t xml:space="preserve"> и трудовом договоре</w:t>
            </w:r>
            <w:r w:rsidRPr="00895385">
              <w:rPr>
                <w:rFonts w:eastAsia="Times New Roman" w:cstheme="minorHAnsi"/>
                <w:color w:val="172133"/>
                <w:kern w:val="0"/>
                <w:sz w:val="20"/>
                <w:szCs w:val="20"/>
                <w:lang w:eastAsia="ru-RU"/>
                <w14:ligatures w14:val="none"/>
              </w:rPr>
              <w:t>, сведения о трудовом стаже, предыдущих местах работы, доходах с предыдущих мест работы;</w:t>
            </w:r>
          </w:p>
          <w:p w14:paraId="7325D708"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 xml:space="preserve">ИНН, СНИЛС; </w:t>
            </w:r>
          </w:p>
          <w:p w14:paraId="0DB7433F" w14:textId="77777777" w:rsidR="0068150F"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Банковские реквизиты; информация о приеме, переводе, увольнении и иных событиях, относящихся к трудовой деятельности работника у Общества;</w:t>
            </w:r>
          </w:p>
          <w:p w14:paraId="76BFEB2E" w14:textId="0906B08C" w:rsidR="006030FC" w:rsidRPr="00895385" w:rsidRDefault="0068150F"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 xml:space="preserve">Сведения о доходах у Общества. </w:t>
            </w:r>
          </w:p>
          <w:p w14:paraId="33191E84" w14:textId="7C97F34D" w:rsidR="006030FC" w:rsidRPr="00895385" w:rsidRDefault="006030FC" w:rsidP="0068150F">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Иные данные, самостоятельно предоставленные работником, в адрес Общества, в т.ч. сведения о конкретных жизненных обстоятельствах, являющихся основанием для осуществления Обществом причитающихся выплат в рамках трудового законодательства.</w:t>
            </w:r>
          </w:p>
          <w:p w14:paraId="56748ED4" w14:textId="77777777" w:rsidR="006030FC" w:rsidRPr="00895385" w:rsidRDefault="006030FC" w:rsidP="0068150F">
            <w:pPr>
              <w:tabs>
                <w:tab w:val="num" w:pos="720"/>
              </w:tabs>
              <w:rPr>
                <w:rFonts w:eastAsia="Times New Roman" w:cstheme="minorHAnsi"/>
                <w:color w:val="172133"/>
                <w:kern w:val="0"/>
                <w:sz w:val="20"/>
                <w:szCs w:val="20"/>
                <w:lang w:eastAsia="ru-RU"/>
                <w14:ligatures w14:val="none"/>
              </w:rPr>
            </w:pPr>
          </w:p>
          <w:p w14:paraId="7F2F0886" w14:textId="77777777" w:rsidR="0068150F" w:rsidRPr="00895385" w:rsidRDefault="0068150F" w:rsidP="0068150F">
            <w:pPr>
              <w:tabs>
                <w:tab w:val="num" w:pos="720"/>
              </w:tabs>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Специальные:</w:t>
            </w:r>
          </w:p>
          <w:p w14:paraId="39642A56" w14:textId="77777777" w:rsidR="0026218E" w:rsidRPr="00895385" w:rsidRDefault="0068150F" w:rsidP="006030FC">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Сведения о временной нетрудоспособности и о состоянии здоровья.</w:t>
            </w:r>
          </w:p>
          <w:p w14:paraId="54FE423F" w14:textId="77777777" w:rsidR="006030FC" w:rsidRPr="00895385" w:rsidRDefault="006030FC" w:rsidP="006030FC">
            <w:pPr>
              <w:tabs>
                <w:tab w:val="num" w:pos="720"/>
              </w:tabs>
              <w:rPr>
                <w:rFonts w:eastAsia="Times New Roman" w:cstheme="minorHAnsi"/>
                <w:color w:val="172133"/>
                <w:kern w:val="0"/>
                <w:sz w:val="20"/>
                <w:szCs w:val="20"/>
                <w:lang w:eastAsia="ru-RU"/>
                <w14:ligatures w14:val="none"/>
              </w:rPr>
            </w:pPr>
          </w:p>
          <w:p w14:paraId="3AD99295" w14:textId="77777777" w:rsidR="006030FC" w:rsidRPr="00895385" w:rsidRDefault="006030FC" w:rsidP="006030FC">
            <w:pPr>
              <w:tabs>
                <w:tab w:val="num" w:pos="720"/>
              </w:tabs>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Биометрические:</w:t>
            </w:r>
          </w:p>
          <w:p w14:paraId="52612489" w14:textId="77777777" w:rsidR="006030FC" w:rsidRPr="00895385" w:rsidRDefault="006030FC" w:rsidP="006030FC">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Фотоизображения;</w:t>
            </w:r>
          </w:p>
          <w:p w14:paraId="246749C1" w14:textId="7B3243D4" w:rsidR="006030FC" w:rsidRPr="00895385" w:rsidRDefault="006030FC" w:rsidP="006030FC">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895385">
              <w:rPr>
                <w:rFonts w:eastAsia="Times New Roman" w:cstheme="minorHAnsi"/>
                <w:color w:val="172133"/>
                <w:kern w:val="0"/>
                <w:sz w:val="20"/>
                <w:szCs w:val="20"/>
                <w:lang w:eastAsia="ru-RU"/>
                <w14:ligatures w14:val="none"/>
              </w:rPr>
              <w:t>Видеоизображения.</w:t>
            </w:r>
          </w:p>
        </w:tc>
      </w:tr>
      <w:tr w:rsidR="00F34189" w:rsidRPr="004857F1" w14:paraId="1693695D" w14:textId="77777777" w:rsidTr="00212572">
        <w:tc>
          <w:tcPr>
            <w:tcW w:w="3115" w:type="dxa"/>
          </w:tcPr>
          <w:p w14:paraId="51BC1C81" w14:textId="29F03B92" w:rsidR="00F34189" w:rsidRDefault="004160F8" w:rsidP="0026218E">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lastRenderedPageBreak/>
              <w:t>Создание и распространение информационных материалов, содержащих сведения о деятельности Работодателя и размещаемых им вакансиях</w:t>
            </w:r>
          </w:p>
        </w:tc>
        <w:tc>
          <w:tcPr>
            <w:tcW w:w="3115" w:type="dxa"/>
          </w:tcPr>
          <w:p w14:paraId="389E5CA7" w14:textId="30B269B6" w:rsidR="00F34189" w:rsidRDefault="004160F8" w:rsidP="0026218E">
            <w:pPr>
              <w:rPr>
                <w:rFonts w:eastAsia="Times New Roman" w:cstheme="minorHAnsi"/>
                <w:color w:val="172133"/>
                <w:kern w:val="0"/>
                <w:sz w:val="20"/>
                <w:szCs w:val="20"/>
                <w:lang w:eastAsia="ru-RU"/>
                <w14:ligatures w14:val="none"/>
              </w:rPr>
            </w:pPr>
            <w:r w:rsidRPr="0026218E">
              <w:rPr>
                <w:rFonts w:eastAsia="Times New Roman" w:cstheme="minorHAnsi"/>
                <w:color w:val="172133"/>
                <w:kern w:val="0"/>
                <w:sz w:val="20"/>
                <w:szCs w:val="20"/>
                <w:lang w:eastAsia="ru-RU"/>
                <w14:ligatures w14:val="none"/>
              </w:rPr>
              <w:t>Работники;</w:t>
            </w:r>
            <w:r>
              <w:rPr>
                <w:rFonts w:eastAsia="Times New Roman" w:cstheme="minorHAnsi"/>
                <w:color w:val="172133"/>
                <w:kern w:val="0"/>
                <w:sz w:val="20"/>
                <w:szCs w:val="20"/>
                <w:lang w:eastAsia="ru-RU"/>
                <w14:ligatures w14:val="none"/>
              </w:rPr>
              <w:t xml:space="preserve"> б</w:t>
            </w:r>
            <w:r w:rsidRPr="0026218E">
              <w:rPr>
                <w:rFonts w:eastAsia="Times New Roman" w:cstheme="minorHAnsi"/>
                <w:color w:val="172133"/>
                <w:kern w:val="0"/>
                <w:sz w:val="20"/>
                <w:szCs w:val="20"/>
                <w:lang w:eastAsia="ru-RU"/>
                <w14:ligatures w14:val="none"/>
              </w:rPr>
              <w:t>ывшие работники</w:t>
            </w:r>
          </w:p>
        </w:tc>
        <w:tc>
          <w:tcPr>
            <w:tcW w:w="3115" w:type="dxa"/>
          </w:tcPr>
          <w:p w14:paraId="78EC396F" w14:textId="77777777" w:rsidR="00F34189" w:rsidRDefault="004160F8" w:rsidP="004160F8">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Биометрические:</w:t>
            </w:r>
          </w:p>
          <w:p w14:paraId="1795E493" w14:textId="4D587F64" w:rsidR="004160F8" w:rsidRDefault="004160F8" w:rsidP="004160F8">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Фотоизображения;</w:t>
            </w:r>
          </w:p>
          <w:p w14:paraId="2E5539B4" w14:textId="571C0EAC" w:rsidR="004160F8" w:rsidRPr="004160F8" w:rsidRDefault="004160F8" w:rsidP="004160F8">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Видеоизображения.</w:t>
            </w:r>
          </w:p>
        </w:tc>
      </w:tr>
      <w:tr w:rsidR="007524A9" w:rsidRPr="00064528" w14:paraId="13637274" w14:textId="77777777" w:rsidTr="00212572">
        <w:tc>
          <w:tcPr>
            <w:tcW w:w="3115" w:type="dxa"/>
          </w:tcPr>
          <w:p w14:paraId="1E8DB132" w14:textId="205F0A27" w:rsidR="007524A9" w:rsidRPr="004857F1" w:rsidRDefault="00727E35" w:rsidP="0026218E">
            <w:pPr>
              <w:rPr>
                <w:rFonts w:ascii="Calibri" w:eastAsia="Times New Roman" w:hAnsi="Calibri" w:cs="Calibri"/>
                <w:color w:val="172133"/>
                <w:kern w:val="0"/>
                <w:sz w:val="20"/>
                <w:szCs w:val="20"/>
                <w:lang w:eastAsia="ru-RU"/>
                <w14:ligatures w14:val="none"/>
              </w:rPr>
            </w:pPr>
            <w:r w:rsidRPr="004857F1">
              <w:rPr>
                <w:rFonts w:ascii="Calibri" w:eastAsia="Times New Roman" w:hAnsi="Calibri" w:cs="Calibri"/>
                <w:color w:val="172133"/>
                <w:kern w:val="0"/>
                <w:sz w:val="20"/>
                <w:szCs w:val="20"/>
                <w:lang w:eastAsia="ru-RU"/>
                <w14:ligatures w14:val="none"/>
              </w:rPr>
              <w:t>О</w:t>
            </w:r>
            <w:r w:rsidR="007524A9" w:rsidRPr="004857F1">
              <w:rPr>
                <w:rFonts w:ascii="Calibri" w:eastAsia="Times New Roman" w:hAnsi="Calibri" w:cs="Calibri"/>
                <w:color w:val="172133"/>
                <w:kern w:val="0"/>
                <w:sz w:val="20"/>
                <w:szCs w:val="20"/>
                <w:lang w:eastAsia="ru-RU"/>
                <w14:ligatures w14:val="none"/>
              </w:rPr>
              <w:t>беспечени</w:t>
            </w:r>
            <w:r w:rsidRPr="004857F1">
              <w:rPr>
                <w:rFonts w:ascii="Calibri" w:eastAsia="Times New Roman" w:hAnsi="Calibri" w:cs="Calibri"/>
                <w:color w:val="172133"/>
                <w:kern w:val="0"/>
                <w:sz w:val="20"/>
                <w:szCs w:val="20"/>
                <w:lang w:eastAsia="ru-RU"/>
                <w14:ligatures w14:val="none"/>
              </w:rPr>
              <w:t>е</w:t>
            </w:r>
            <w:r w:rsidR="007524A9" w:rsidRPr="004857F1">
              <w:rPr>
                <w:rFonts w:ascii="Calibri" w:eastAsia="Times New Roman" w:hAnsi="Calibri" w:cs="Calibri"/>
                <w:color w:val="172133"/>
                <w:kern w:val="0"/>
                <w:sz w:val="20"/>
                <w:szCs w:val="20"/>
                <w:lang w:eastAsia="ru-RU"/>
                <w14:ligatures w14:val="none"/>
              </w:rPr>
              <w:t xml:space="preserve"> пропускного и внутриобъектового режимов на </w:t>
            </w:r>
            <w:r w:rsidR="001D5490" w:rsidRPr="004857F1">
              <w:rPr>
                <w:rFonts w:ascii="Calibri" w:eastAsia="Times New Roman" w:hAnsi="Calibri" w:cs="Calibri"/>
                <w:color w:val="172133"/>
                <w:kern w:val="0"/>
                <w:sz w:val="20"/>
                <w:szCs w:val="20"/>
                <w:lang w:eastAsia="ru-RU"/>
                <w14:ligatures w14:val="none"/>
              </w:rPr>
              <w:t>территории</w:t>
            </w:r>
            <w:r w:rsidR="007524A9" w:rsidRPr="004857F1">
              <w:rPr>
                <w:rFonts w:ascii="Calibri" w:eastAsia="Times New Roman" w:hAnsi="Calibri" w:cs="Calibri"/>
                <w:color w:val="172133"/>
                <w:kern w:val="0"/>
                <w:sz w:val="20"/>
                <w:szCs w:val="20"/>
                <w:lang w:eastAsia="ru-RU"/>
                <w14:ligatures w14:val="none"/>
              </w:rPr>
              <w:t xml:space="preserve"> </w:t>
            </w:r>
            <w:r w:rsidRPr="004857F1">
              <w:rPr>
                <w:rFonts w:ascii="Calibri" w:eastAsia="Times New Roman" w:hAnsi="Calibri" w:cs="Calibri"/>
                <w:color w:val="172133"/>
                <w:kern w:val="0"/>
                <w:sz w:val="20"/>
                <w:szCs w:val="20"/>
                <w:lang w:eastAsia="ru-RU"/>
                <w14:ligatures w14:val="none"/>
              </w:rPr>
              <w:t>Общества</w:t>
            </w:r>
          </w:p>
        </w:tc>
        <w:tc>
          <w:tcPr>
            <w:tcW w:w="3115" w:type="dxa"/>
          </w:tcPr>
          <w:p w14:paraId="3CD39C3D" w14:textId="6938AD51" w:rsidR="007524A9" w:rsidRPr="004857F1" w:rsidRDefault="001D5490" w:rsidP="0026218E">
            <w:pPr>
              <w:rPr>
                <w:rFonts w:eastAsia="Times New Roman" w:cstheme="minorHAnsi"/>
                <w:color w:val="172133"/>
                <w:kern w:val="0"/>
                <w:sz w:val="24"/>
                <w:szCs w:val="24"/>
                <w:lang w:eastAsia="ru-RU"/>
                <w14:ligatures w14:val="none"/>
              </w:rPr>
            </w:pPr>
            <w:r w:rsidRPr="004857F1">
              <w:rPr>
                <w:rFonts w:ascii="Calibri" w:eastAsia="Times New Roman" w:hAnsi="Calibri" w:cs="Calibri"/>
                <w:color w:val="172133"/>
                <w:kern w:val="0"/>
                <w:sz w:val="20"/>
                <w:szCs w:val="20"/>
                <w:lang w:eastAsia="ru-RU"/>
                <w14:ligatures w14:val="none"/>
              </w:rPr>
              <w:t>Физические лица, попадающие на территорию Общества</w:t>
            </w:r>
          </w:p>
        </w:tc>
        <w:tc>
          <w:tcPr>
            <w:tcW w:w="3115" w:type="dxa"/>
          </w:tcPr>
          <w:p w14:paraId="7EB3833A" w14:textId="77777777" w:rsidR="004857F1" w:rsidRPr="004857F1" w:rsidRDefault="004857F1" w:rsidP="0026218E">
            <w:pPr>
              <w:rPr>
                <w:rFonts w:eastAsia="Times New Roman" w:cstheme="minorHAnsi"/>
                <w:color w:val="172133"/>
                <w:kern w:val="0"/>
                <w:sz w:val="20"/>
                <w:szCs w:val="20"/>
                <w:lang w:eastAsia="ru-RU"/>
                <w14:ligatures w14:val="none"/>
              </w:rPr>
            </w:pPr>
            <w:r w:rsidRPr="004857F1">
              <w:rPr>
                <w:rFonts w:eastAsia="Times New Roman" w:cstheme="minorHAnsi"/>
                <w:color w:val="172133"/>
                <w:kern w:val="0"/>
                <w:sz w:val="20"/>
                <w:szCs w:val="20"/>
                <w:lang w:eastAsia="ru-RU"/>
                <w14:ligatures w14:val="none"/>
              </w:rPr>
              <w:t xml:space="preserve">Общие: </w:t>
            </w:r>
          </w:p>
          <w:p w14:paraId="0CE61197" w14:textId="77777777" w:rsidR="00F34189" w:rsidRDefault="00F34189"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990FF6">
              <w:rPr>
                <w:rFonts w:eastAsia="Times New Roman" w:cstheme="minorHAnsi"/>
                <w:color w:val="172133"/>
                <w:kern w:val="0"/>
                <w:sz w:val="20"/>
                <w:szCs w:val="20"/>
                <w:lang w:eastAsia="ru-RU"/>
                <w14:ligatures w14:val="none"/>
              </w:rPr>
              <w:t>ФИО</w:t>
            </w:r>
            <w:r>
              <w:rPr>
                <w:rFonts w:eastAsia="Times New Roman" w:cstheme="minorHAnsi"/>
                <w:color w:val="172133"/>
                <w:kern w:val="0"/>
                <w:sz w:val="20"/>
                <w:szCs w:val="20"/>
                <w:lang w:eastAsia="ru-RU"/>
                <w14:ligatures w14:val="none"/>
              </w:rPr>
              <w:t>, п</w:t>
            </w:r>
            <w:r w:rsidRPr="00990FF6">
              <w:rPr>
                <w:rFonts w:eastAsia="Times New Roman" w:cstheme="minorHAnsi"/>
                <w:color w:val="172133"/>
                <w:kern w:val="0"/>
                <w:sz w:val="20"/>
                <w:szCs w:val="20"/>
                <w:lang w:eastAsia="ru-RU"/>
                <w14:ligatures w14:val="none"/>
              </w:rPr>
              <w:t>ол</w:t>
            </w:r>
            <w:r>
              <w:rPr>
                <w:rFonts w:eastAsia="Times New Roman" w:cstheme="minorHAnsi"/>
                <w:color w:val="172133"/>
                <w:kern w:val="0"/>
                <w:sz w:val="20"/>
                <w:szCs w:val="20"/>
                <w:lang w:eastAsia="ru-RU"/>
                <w14:ligatures w14:val="none"/>
              </w:rPr>
              <w:t>, возраст, гражданство</w:t>
            </w:r>
            <w:r w:rsidRPr="00990FF6">
              <w:rPr>
                <w:rFonts w:eastAsia="Times New Roman" w:cstheme="minorHAnsi"/>
                <w:color w:val="172133"/>
                <w:kern w:val="0"/>
                <w:sz w:val="20"/>
                <w:szCs w:val="20"/>
                <w:lang w:eastAsia="ru-RU"/>
                <w14:ligatures w14:val="none"/>
              </w:rPr>
              <w:t xml:space="preserve">; </w:t>
            </w:r>
          </w:p>
          <w:p w14:paraId="516FA60A" w14:textId="713D8DEB" w:rsidR="00F34189" w:rsidRPr="00F34189" w:rsidRDefault="00F34189" w:rsidP="0026218E">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sidRPr="00F34189">
              <w:rPr>
                <w:rFonts w:eastAsia="Times New Roman" w:cstheme="minorHAnsi"/>
                <w:color w:val="172133"/>
                <w:kern w:val="0"/>
                <w:sz w:val="20"/>
                <w:szCs w:val="20"/>
                <w:lang w:eastAsia="ru-RU"/>
                <w14:ligatures w14:val="none"/>
              </w:rPr>
              <w:t>Паспортные данные или данные иного документа, удостоверяющего личность</w:t>
            </w:r>
            <w:r>
              <w:rPr>
                <w:rFonts w:eastAsia="Times New Roman" w:cstheme="minorHAnsi"/>
                <w:color w:val="172133"/>
                <w:kern w:val="0"/>
                <w:sz w:val="20"/>
                <w:szCs w:val="20"/>
                <w:lang w:eastAsia="ru-RU"/>
                <w14:ligatures w14:val="none"/>
              </w:rPr>
              <w:t>;</w:t>
            </w:r>
          </w:p>
          <w:p w14:paraId="58948C11" w14:textId="64C1A562" w:rsidR="00F34189" w:rsidRDefault="00F34189" w:rsidP="00F34189">
            <w:pPr>
              <w:pStyle w:val="a3"/>
              <w:numPr>
                <w:ilvl w:val="0"/>
                <w:numId w:val="18"/>
              </w:numPr>
              <w:tabs>
                <w:tab w:val="num" w:pos="720"/>
              </w:tabs>
              <w:ind w:left="177" w:hanging="142"/>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А</w:t>
            </w:r>
            <w:r w:rsidRPr="006877AC">
              <w:rPr>
                <w:rFonts w:eastAsia="Times New Roman" w:cstheme="minorHAnsi"/>
                <w:color w:val="172133"/>
                <w:kern w:val="0"/>
                <w:sz w:val="20"/>
                <w:szCs w:val="20"/>
                <w:lang w:eastAsia="ru-RU"/>
                <w14:ligatures w14:val="none"/>
              </w:rPr>
              <w:t>дрес регистрации по месту жительства и адрес фактического проживания</w:t>
            </w:r>
            <w:r>
              <w:rPr>
                <w:rFonts w:eastAsia="Times New Roman" w:cstheme="minorHAnsi"/>
                <w:color w:val="172133"/>
                <w:kern w:val="0"/>
                <w:sz w:val="20"/>
                <w:szCs w:val="20"/>
                <w:lang w:eastAsia="ru-RU"/>
                <w14:ligatures w14:val="none"/>
              </w:rPr>
              <w:t>.</w:t>
            </w:r>
          </w:p>
          <w:p w14:paraId="06F3FAED" w14:textId="77777777" w:rsidR="004B5B0B" w:rsidRDefault="004B5B0B" w:rsidP="0026218E">
            <w:pPr>
              <w:rPr>
                <w:rFonts w:eastAsia="Times New Roman" w:cstheme="minorHAnsi"/>
                <w:color w:val="172133"/>
                <w:kern w:val="0"/>
                <w:sz w:val="20"/>
                <w:szCs w:val="20"/>
                <w:lang w:eastAsia="ru-RU"/>
                <w14:ligatures w14:val="none"/>
              </w:rPr>
            </w:pPr>
          </w:p>
          <w:p w14:paraId="705674D3" w14:textId="77777777" w:rsidR="000F43AA" w:rsidRDefault="000F43AA" w:rsidP="0026218E">
            <w:pPr>
              <w:rPr>
                <w:rFonts w:eastAsia="Times New Roman" w:cstheme="minorHAnsi"/>
                <w:color w:val="172133"/>
                <w:kern w:val="0"/>
                <w:sz w:val="20"/>
                <w:szCs w:val="20"/>
                <w:lang w:eastAsia="ru-RU"/>
                <w14:ligatures w14:val="none"/>
              </w:rPr>
            </w:pPr>
            <w:r>
              <w:rPr>
                <w:rFonts w:eastAsia="Times New Roman" w:cstheme="minorHAnsi"/>
                <w:color w:val="172133"/>
                <w:kern w:val="0"/>
                <w:sz w:val="20"/>
                <w:szCs w:val="20"/>
                <w:lang w:eastAsia="ru-RU"/>
                <w14:ligatures w14:val="none"/>
              </w:rPr>
              <w:t>Биометрические:</w:t>
            </w:r>
          </w:p>
          <w:p w14:paraId="010CA8BC" w14:textId="0FB5A0F3" w:rsidR="000F43AA" w:rsidRPr="00F34189" w:rsidRDefault="00F34189" w:rsidP="00F34189">
            <w:pPr>
              <w:pStyle w:val="a3"/>
              <w:numPr>
                <w:ilvl w:val="0"/>
                <w:numId w:val="18"/>
              </w:numPr>
              <w:tabs>
                <w:tab w:val="num" w:pos="720"/>
              </w:tabs>
              <w:ind w:left="177" w:hanging="142"/>
              <w:rPr>
                <w:rFonts w:eastAsia="Times New Roman" w:cstheme="minorHAnsi"/>
                <w:color w:val="000000" w:themeColor="text1"/>
                <w:kern w:val="0"/>
                <w:sz w:val="20"/>
                <w:szCs w:val="20"/>
                <w:lang w:eastAsia="ru-RU"/>
                <w14:ligatures w14:val="none"/>
              </w:rPr>
            </w:pPr>
            <w:r>
              <w:rPr>
                <w:rFonts w:eastAsia="Times New Roman" w:cstheme="minorHAnsi"/>
                <w:color w:val="172133"/>
                <w:kern w:val="0"/>
                <w:sz w:val="20"/>
                <w:szCs w:val="20"/>
                <w:lang w:eastAsia="ru-RU"/>
                <w14:ligatures w14:val="none"/>
              </w:rPr>
              <w:t>Фотоизображение;</w:t>
            </w:r>
          </w:p>
          <w:p w14:paraId="1D1D982B" w14:textId="64B5F517" w:rsidR="00F34189" w:rsidRPr="004857F1" w:rsidRDefault="00F34189" w:rsidP="00F34189">
            <w:pPr>
              <w:pStyle w:val="a3"/>
              <w:numPr>
                <w:ilvl w:val="0"/>
                <w:numId w:val="18"/>
              </w:numPr>
              <w:tabs>
                <w:tab w:val="num" w:pos="720"/>
              </w:tabs>
              <w:ind w:left="177" w:hanging="142"/>
              <w:rPr>
                <w:rFonts w:eastAsia="Times New Roman" w:cstheme="minorHAnsi"/>
                <w:color w:val="000000" w:themeColor="text1"/>
                <w:kern w:val="0"/>
                <w:sz w:val="20"/>
                <w:szCs w:val="20"/>
                <w:lang w:eastAsia="ru-RU"/>
                <w14:ligatures w14:val="none"/>
              </w:rPr>
            </w:pPr>
            <w:r>
              <w:rPr>
                <w:rFonts w:eastAsia="Times New Roman" w:cstheme="minorHAnsi"/>
                <w:color w:val="000000" w:themeColor="text1"/>
                <w:kern w:val="0"/>
                <w:sz w:val="20"/>
                <w:szCs w:val="20"/>
                <w:lang w:eastAsia="ru-RU"/>
                <w14:ligatures w14:val="none"/>
              </w:rPr>
              <w:t>Видеоизображение.</w:t>
            </w:r>
          </w:p>
        </w:tc>
      </w:tr>
    </w:tbl>
    <w:p w14:paraId="165F870D" w14:textId="77777777" w:rsidR="00212572" w:rsidRPr="00064528" w:rsidRDefault="00212572" w:rsidP="00212572">
      <w:pPr>
        <w:spacing w:after="0"/>
        <w:jc w:val="both"/>
        <w:rPr>
          <w:rFonts w:eastAsia="Times New Roman" w:cstheme="minorHAnsi"/>
          <w:color w:val="172133"/>
          <w:kern w:val="0"/>
          <w:sz w:val="24"/>
          <w:szCs w:val="24"/>
          <w:lang w:eastAsia="ru-RU"/>
          <w14:ligatures w14:val="none"/>
        </w:rPr>
      </w:pPr>
    </w:p>
    <w:p w14:paraId="35F8AF41" w14:textId="26061F0A" w:rsidR="00212572" w:rsidRDefault="00212572" w:rsidP="00212572">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Общество обрабатывает персональные данные только при наличии хотя бы одного из условий ниже в течение следующих сроков:</w:t>
      </w:r>
    </w:p>
    <w:p w14:paraId="0F179855" w14:textId="77777777" w:rsidR="00EA0B1C" w:rsidRPr="00EA0B1C" w:rsidRDefault="00EA0B1C" w:rsidP="00EA0B1C">
      <w:pPr>
        <w:spacing w:after="0"/>
        <w:jc w:val="both"/>
        <w:rPr>
          <w:rFonts w:eastAsia="Times New Roman" w:cstheme="minorHAnsi"/>
          <w:color w:val="172133"/>
          <w:kern w:val="0"/>
          <w:sz w:val="24"/>
          <w:szCs w:val="24"/>
          <w:lang w:eastAsia="ru-RU"/>
          <w14:ligatures w14:val="none"/>
        </w:rPr>
      </w:pPr>
    </w:p>
    <w:tbl>
      <w:tblPr>
        <w:tblStyle w:val="a4"/>
        <w:tblW w:w="0" w:type="auto"/>
        <w:tblLook w:val="04A0" w:firstRow="1" w:lastRow="0" w:firstColumn="1" w:lastColumn="0" w:noHBand="0" w:noVBand="1"/>
      </w:tblPr>
      <w:tblGrid>
        <w:gridCol w:w="4672"/>
        <w:gridCol w:w="4673"/>
      </w:tblGrid>
      <w:tr w:rsidR="00212572" w:rsidRPr="00064528" w14:paraId="01913BC0" w14:textId="77777777" w:rsidTr="00212572">
        <w:tc>
          <w:tcPr>
            <w:tcW w:w="4672" w:type="dxa"/>
          </w:tcPr>
          <w:p w14:paraId="44FC1A15" w14:textId="68D2D076" w:rsidR="00212572" w:rsidRPr="008908E8" w:rsidRDefault="008908E8" w:rsidP="008908E8">
            <w:pPr>
              <w:jc w:val="center"/>
              <w:rPr>
                <w:rFonts w:eastAsia="Times New Roman" w:cstheme="minorHAnsi"/>
                <w:b/>
                <w:bCs/>
                <w:color w:val="172133"/>
                <w:kern w:val="0"/>
                <w:sz w:val="20"/>
                <w:szCs w:val="20"/>
                <w:lang w:eastAsia="ru-RU"/>
                <w14:ligatures w14:val="none"/>
              </w:rPr>
            </w:pPr>
            <w:r w:rsidRPr="008908E8">
              <w:rPr>
                <w:rFonts w:eastAsia="Times New Roman" w:cstheme="minorHAnsi"/>
                <w:b/>
                <w:bCs/>
                <w:color w:val="172133"/>
                <w:kern w:val="0"/>
                <w:sz w:val="20"/>
                <w:szCs w:val="20"/>
                <w:lang w:eastAsia="ru-RU"/>
                <w14:ligatures w14:val="none"/>
              </w:rPr>
              <w:t>Правовое основание обработок персональных данных</w:t>
            </w:r>
          </w:p>
        </w:tc>
        <w:tc>
          <w:tcPr>
            <w:tcW w:w="4673" w:type="dxa"/>
          </w:tcPr>
          <w:p w14:paraId="16818327" w14:textId="7AED8E2B" w:rsidR="00212572" w:rsidRPr="008908E8" w:rsidRDefault="008908E8" w:rsidP="008908E8">
            <w:pPr>
              <w:jc w:val="center"/>
              <w:rPr>
                <w:rFonts w:eastAsia="Times New Roman" w:cstheme="minorHAnsi"/>
                <w:b/>
                <w:bCs/>
                <w:color w:val="172133"/>
                <w:kern w:val="0"/>
                <w:sz w:val="20"/>
                <w:szCs w:val="20"/>
                <w:lang w:eastAsia="ru-RU"/>
                <w14:ligatures w14:val="none"/>
              </w:rPr>
            </w:pPr>
            <w:r w:rsidRPr="008908E8">
              <w:rPr>
                <w:rFonts w:eastAsia="Times New Roman" w:cstheme="minorHAnsi"/>
                <w:b/>
                <w:bCs/>
                <w:color w:val="172133"/>
                <w:kern w:val="0"/>
                <w:sz w:val="20"/>
                <w:szCs w:val="20"/>
                <w:lang w:eastAsia="ru-RU"/>
                <w14:ligatures w14:val="none"/>
              </w:rPr>
              <w:t>Срок обработки и хранения персональных данных</w:t>
            </w:r>
          </w:p>
        </w:tc>
      </w:tr>
      <w:tr w:rsidR="00212572" w:rsidRPr="00064528" w14:paraId="5BEFD036" w14:textId="77777777" w:rsidTr="00212572">
        <w:tc>
          <w:tcPr>
            <w:tcW w:w="4672" w:type="dxa"/>
          </w:tcPr>
          <w:p w14:paraId="3BADDA4A" w14:textId="6C962DD3" w:rsidR="00212572" w:rsidRPr="008908E8" w:rsidRDefault="008908E8" w:rsidP="00212572">
            <w:pPr>
              <w:jc w:val="both"/>
              <w:rPr>
                <w:rFonts w:eastAsia="Times New Roman" w:cstheme="minorHAnsi"/>
                <w:color w:val="172133"/>
                <w:kern w:val="0"/>
                <w:sz w:val="20"/>
                <w:szCs w:val="20"/>
                <w:lang w:eastAsia="ru-RU"/>
                <w14:ligatures w14:val="none"/>
              </w:rPr>
            </w:pPr>
            <w:r w:rsidRPr="008908E8">
              <w:rPr>
                <w:rFonts w:eastAsia="Times New Roman" w:cstheme="minorHAnsi"/>
                <w:color w:val="172133"/>
                <w:kern w:val="0"/>
                <w:sz w:val="20"/>
                <w:szCs w:val="20"/>
                <w:lang w:eastAsia="ru-RU"/>
                <w14:ligatures w14:val="none"/>
              </w:rPr>
              <w:t>С согласия субъекта персональных данных на обработку его персональных данных</w:t>
            </w:r>
          </w:p>
        </w:tc>
        <w:tc>
          <w:tcPr>
            <w:tcW w:w="4673" w:type="dxa"/>
          </w:tcPr>
          <w:p w14:paraId="179C22CD" w14:textId="1EC6CFC3" w:rsidR="00212572"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на который было дано согласие на обработку персональных данных</w:t>
            </w:r>
            <w:r w:rsidR="004B5B0B">
              <w:rPr>
                <w:rFonts w:eastAsia="Times New Roman" w:cstheme="minorHAnsi"/>
                <w:color w:val="172133"/>
                <w:kern w:val="0"/>
                <w:sz w:val="20"/>
                <w:szCs w:val="20"/>
                <w:lang w:eastAsia="ru-RU"/>
                <w14:ligatures w14:val="none"/>
              </w:rPr>
              <w:t>.</w:t>
            </w:r>
          </w:p>
        </w:tc>
      </w:tr>
      <w:tr w:rsidR="008908E8" w:rsidRPr="00064528" w14:paraId="27632FBC" w14:textId="77777777" w:rsidTr="00212572">
        <w:tc>
          <w:tcPr>
            <w:tcW w:w="4672" w:type="dxa"/>
          </w:tcPr>
          <w:p w14:paraId="76E75442" w14:textId="64084CB6" w:rsidR="008908E8" w:rsidRPr="008908E8" w:rsidRDefault="008908E8" w:rsidP="00212572">
            <w:pPr>
              <w:jc w:val="both"/>
              <w:rPr>
                <w:rFonts w:eastAsia="Times New Roman" w:cstheme="minorHAnsi"/>
                <w:color w:val="172133"/>
                <w:kern w:val="0"/>
                <w:sz w:val="20"/>
                <w:szCs w:val="20"/>
                <w:lang w:eastAsia="ru-RU"/>
                <w14:ligatures w14:val="none"/>
              </w:rPr>
            </w:pPr>
            <w:r w:rsidRPr="008908E8">
              <w:rPr>
                <w:rFonts w:eastAsia="Times New Roman" w:cstheme="minorHAnsi"/>
                <w:color w:val="172133"/>
                <w:kern w:val="0"/>
                <w:sz w:val="20"/>
                <w:szCs w:val="20"/>
                <w:lang w:eastAsia="ru-RU"/>
                <w14:ligatures w14:val="none"/>
              </w:rPr>
              <w:t>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tc>
        <w:tc>
          <w:tcPr>
            <w:tcW w:w="4673" w:type="dxa"/>
          </w:tcPr>
          <w:p w14:paraId="23985E37" w14:textId="7F87FB76"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установленного соответствующими международными договорами или законами</w:t>
            </w:r>
            <w:r w:rsidR="004B5B0B">
              <w:rPr>
                <w:rFonts w:eastAsia="Times New Roman" w:cstheme="minorHAnsi"/>
                <w:color w:val="172133"/>
                <w:kern w:val="0"/>
                <w:sz w:val="20"/>
                <w:szCs w:val="20"/>
                <w:lang w:eastAsia="ru-RU"/>
                <w14:ligatures w14:val="none"/>
              </w:rPr>
              <w:t>.</w:t>
            </w:r>
          </w:p>
        </w:tc>
      </w:tr>
      <w:tr w:rsidR="008908E8" w:rsidRPr="00064528" w14:paraId="61454602" w14:textId="77777777" w:rsidTr="00212572">
        <w:tc>
          <w:tcPr>
            <w:tcW w:w="4672" w:type="dxa"/>
          </w:tcPr>
          <w:p w14:paraId="03749A96" w14:textId="2F0A55FC" w:rsidR="008908E8" w:rsidRPr="008908E8" w:rsidRDefault="008908E8" w:rsidP="00212572">
            <w:pPr>
              <w:jc w:val="both"/>
              <w:rPr>
                <w:rFonts w:eastAsia="Times New Roman" w:cstheme="minorHAnsi"/>
                <w:color w:val="172133"/>
                <w:kern w:val="0"/>
                <w:sz w:val="20"/>
                <w:szCs w:val="20"/>
                <w:lang w:eastAsia="ru-RU"/>
                <w14:ligatures w14:val="none"/>
              </w:rPr>
            </w:pPr>
            <w:r w:rsidRPr="008908E8">
              <w:rPr>
                <w:rFonts w:eastAsia="Times New Roman" w:cstheme="minorHAnsi"/>
                <w:color w:val="172133"/>
                <w:kern w:val="0"/>
                <w:sz w:val="20"/>
                <w:szCs w:val="20"/>
                <w:lang w:eastAsia="ru-RU"/>
                <w14:ligatures w14:val="none"/>
              </w:rPr>
              <w:t>При необходимости обработки персональных данных, подлежащих опубликованию или обязательному раскрытию в соответствии с федеральным законом</w:t>
            </w:r>
          </w:p>
        </w:tc>
        <w:tc>
          <w:tcPr>
            <w:tcW w:w="4673" w:type="dxa"/>
          </w:tcPr>
          <w:p w14:paraId="2B5B1BC6" w14:textId="200F2194"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установленного соответствующими законами</w:t>
            </w:r>
            <w:r w:rsidR="004B5B0B">
              <w:rPr>
                <w:rFonts w:eastAsia="Times New Roman" w:cstheme="minorHAnsi"/>
                <w:color w:val="172133"/>
                <w:kern w:val="0"/>
                <w:sz w:val="20"/>
                <w:szCs w:val="20"/>
                <w:lang w:eastAsia="ru-RU"/>
                <w14:ligatures w14:val="none"/>
              </w:rPr>
              <w:t>.</w:t>
            </w:r>
          </w:p>
        </w:tc>
      </w:tr>
      <w:tr w:rsidR="008908E8" w:rsidRPr="00064528" w14:paraId="41009EF7" w14:textId="77777777" w:rsidTr="00212572">
        <w:tc>
          <w:tcPr>
            <w:tcW w:w="4672" w:type="dxa"/>
          </w:tcPr>
          <w:p w14:paraId="77671380" w14:textId="5C466217" w:rsidR="008908E8" w:rsidRPr="008908E8" w:rsidRDefault="008908E8" w:rsidP="00212572">
            <w:pPr>
              <w:jc w:val="both"/>
              <w:rPr>
                <w:rFonts w:eastAsia="Times New Roman" w:cstheme="minorHAnsi"/>
                <w:color w:val="172133"/>
                <w:kern w:val="0"/>
                <w:sz w:val="20"/>
                <w:szCs w:val="20"/>
                <w:lang w:eastAsia="ru-RU"/>
                <w14:ligatures w14:val="none"/>
              </w:rPr>
            </w:pPr>
            <w:r w:rsidRPr="008908E8">
              <w:rPr>
                <w:rFonts w:eastAsia="Times New Roman" w:cstheme="minorHAnsi"/>
                <w:color w:val="172133"/>
                <w:kern w:val="0"/>
                <w:sz w:val="20"/>
                <w:szCs w:val="20"/>
                <w:lang w:eastAsia="ru-RU"/>
                <w14:ligatures w14:val="none"/>
              </w:rPr>
              <w:t>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tc>
        <w:tc>
          <w:tcPr>
            <w:tcW w:w="4673" w:type="dxa"/>
          </w:tcPr>
          <w:p w14:paraId="48640AD6" w14:textId="4E1894BE"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необходимо для исполнения соответствующего акта</w:t>
            </w:r>
            <w:r w:rsidR="004B5B0B">
              <w:rPr>
                <w:rFonts w:eastAsia="Times New Roman" w:cstheme="minorHAnsi"/>
                <w:color w:val="172133"/>
                <w:kern w:val="0"/>
                <w:sz w:val="20"/>
                <w:szCs w:val="20"/>
                <w:lang w:eastAsia="ru-RU"/>
                <w14:ligatures w14:val="none"/>
              </w:rPr>
              <w:t>.</w:t>
            </w:r>
          </w:p>
        </w:tc>
      </w:tr>
      <w:tr w:rsidR="008908E8" w:rsidRPr="00064528" w14:paraId="1FCB163E" w14:textId="77777777" w:rsidTr="00212572">
        <w:tc>
          <w:tcPr>
            <w:tcW w:w="4672" w:type="dxa"/>
          </w:tcPr>
          <w:p w14:paraId="34C4168E" w14:textId="0E2A3957" w:rsidR="008908E8" w:rsidRPr="008908E8" w:rsidRDefault="008908E8" w:rsidP="00212572">
            <w:pPr>
              <w:jc w:val="both"/>
              <w:rPr>
                <w:rFonts w:eastAsia="Times New Roman" w:cstheme="minorHAnsi"/>
                <w:color w:val="172133"/>
                <w:kern w:val="0"/>
                <w:sz w:val="20"/>
                <w:szCs w:val="20"/>
                <w:lang w:eastAsia="ru-RU"/>
                <w14:ligatures w14:val="none"/>
              </w:rPr>
            </w:pPr>
            <w:r w:rsidRPr="008908E8">
              <w:rPr>
                <w:rFonts w:eastAsia="Times New Roman" w:cstheme="minorHAnsi"/>
                <w:color w:val="172133"/>
                <w:kern w:val="0"/>
                <w:sz w:val="20"/>
                <w:szCs w:val="20"/>
                <w:lang w:eastAsia="ru-RU"/>
                <w14:ligatures w14:val="none"/>
              </w:rPr>
              <w:t>В связи с участием лица в конституционном, гражданском, административном, уголовном судопроизводстве, судопроизводстве в арбитражных судах</w:t>
            </w:r>
          </w:p>
        </w:tc>
        <w:tc>
          <w:tcPr>
            <w:tcW w:w="4673" w:type="dxa"/>
          </w:tcPr>
          <w:p w14:paraId="61A205F3" w14:textId="41E37552"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участия в соответствующем судопроизводстве, включая сроки обжалования (оспаривания) судебных актов, кроме случаев, когда более длительный срок обработки персональных данных установлен действующим законодательством Российской Федерации</w:t>
            </w:r>
            <w:r w:rsidR="004B5B0B">
              <w:rPr>
                <w:rFonts w:eastAsia="Times New Roman" w:cstheme="minorHAnsi"/>
                <w:color w:val="172133"/>
                <w:kern w:val="0"/>
                <w:sz w:val="20"/>
                <w:szCs w:val="20"/>
                <w:lang w:eastAsia="ru-RU"/>
                <w14:ligatures w14:val="none"/>
              </w:rPr>
              <w:t>.</w:t>
            </w:r>
          </w:p>
        </w:tc>
      </w:tr>
      <w:tr w:rsidR="008908E8" w:rsidRPr="00064528" w14:paraId="664A06E5" w14:textId="77777777" w:rsidTr="00212572">
        <w:tc>
          <w:tcPr>
            <w:tcW w:w="4672" w:type="dxa"/>
          </w:tcPr>
          <w:p w14:paraId="15841B43" w14:textId="2ECC7DD0" w:rsidR="008908E8" w:rsidRPr="008908E8" w:rsidRDefault="008908E8" w:rsidP="00212572">
            <w:pPr>
              <w:jc w:val="both"/>
              <w:rPr>
                <w:rFonts w:eastAsia="Times New Roman" w:cstheme="minorHAnsi"/>
                <w:color w:val="172133"/>
                <w:kern w:val="0"/>
                <w:sz w:val="20"/>
                <w:szCs w:val="20"/>
                <w:lang w:eastAsia="ru-RU"/>
                <w14:ligatures w14:val="none"/>
              </w:rPr>
            </w:pPr>
            <w:r w:rsidRPr="008908E8">
              <w:rPr>
                <w:rFonts w:eastAsia="Times New Roman" w:cstheme="minorHAnsi"/>
                <w:color w:val="172133"/>
                <w:kern w:val="0"/>
                <w:sz w:val="20"/>
                <w:szCs w:val="20"/>
                <w:lang w:eastAsia="ru-RU"/>
                <w14:ligatures w14:val="none"/>
              </w:rPr>
              <w:t xml:space="preserve">Для исполнения договора, стороной которого либо выгодоприобретателем или </w:t>
            </w:r>
            <w:proofErr w:type="gramStart"/>
            <w:r w:rsidRPr="008908E8">
              <w:rPr>
                <w:rFonts w:eastAsia="Times New Roman" w:cstheme="minorHAnsi"/>
                <w:color w:val="172133"/>
                <w:kern w:val="0"/>
                <w:sz w:val="20"/>
                <w:szCs w:val="20"/>
                <w:lang w:eastAsia="ru-RU"/>
                <w14:ligatures w14:val="none"/>
              </w:rPr>
              <w:t>поручителем</w:t>
            </w:r>
            <w:proofErr w:type="gramEnd"/>
            <w:r w:rsidRPr="008908E8">
              <w:rPr>
                <w:rFonts w:eastAsia="Times New Roman" w:cstheme="minorHAnsi"/>
                <w:color w:val="172133"/>
                <w:kern w:val="0"/>
                <w:sz w:val="20"/>
                <w:szCs w:val="20"/>
                <w:lang w:eastAsia="ru-RU"/>
                <w14:ligatures w14:val="none"/>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tc>
        <w:tc>
          <w:tcPr>
            <w:tcW w:w="4673" w:type="dxa"/>
          </w:tcPr>
          <w:p w14:paraId="08169B21" w14:textId="51D70B90"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действия такого договора, кроме случаев, когда более длительный срок обработки персональных данных установлен действующим законодательством Российской Федерации</w:t>
            </w:r>
            <w:r w:rsidR="004B5B0B">
              <w:rPr>
                <w:rFonts w:eastAsia="Times New Roman" w:cstheme="minorHAnsi"/>
                <w:color w:val="172133"/>
                <w:kern w:val="0"/>
                <w:sz w:val="20"/>
                <w:szCs w:val="20"/>
                <w:lang w:eastAsia="ru-RU"/>
                <w14:ligatures w14:val="none"/>
              </w:rPr>
              <w:t>.</w:t>
            </w:r>
          </w:p>
        </w:tc>
      </w:tr>
      <w:tr w:rsidR="008908E8" w:rsidRPr="00064528" w14:paraId="5186B5E6" w14:textId="77777777" w:rsidTr="00212572">
        <w:tc>
          <w:tcPr>
            <w:tcW w:w="4672" w:type="dxa"/>
          </w:tcPr>
          <w:p w14:paraId="5A060BCE" w14:textId="1B0163D7" w:rsidR="008908E8" w:rsidRPr="008908E8"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tc>
        <w:tc>
          <w:tcPr>
            <w:tcW w:w="4673" w:type="dxa"/>
          </w:tcPr>
          <w:p w14:paraId="34FFB9C6" w14:textId="1CBE768F"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 xml:space="preserve">До момента, когда получение согласия субъекта персональных данных станет возможным или когда соответствующие основания, угрожающие жизни, здоровью или иным жизненно важным интересам, </w:t>
            </w:r>
            <w:r w:rsidRPr="00CA28A1">
              <w:rPr>
                <w:rFonts w:eastAsia="Times New Roman" w:cstheme="minorHAnsi"/>
                <w:color w:val="172133"/>
                <w:kern w:val="0"/>
                <w:sz w:val="20"/>
                <w:szCs w:val="20"/>
                <w:lang w:eastAsia="ru-RU"/>
                <w14:ligatures w14:val="none"/>
              </w:rPr>
              <w:lastRenderedPageBreak/>
              <w:t>отпадут (в зависимости от того, какое обстоятельство наступит раньше)</w:t>
            </w:r>
            <w:r w:rsidR="004B5B0B">
              <w:rPr>
                <w:rFonts w:eastAsia="Times New Roman" w:cstheme="minorHAnsi"/>
                <w:color w:val="172133"/>
                <w:kern w:val="0"/>
                <w:sz w:val="20"/>
                <w:szCs w:val="20"/>
                <w:lang w:eastAsia="ru-RU"/>
                <w14:ligatures w14:val="none"/>
              </w:rPr>
              <w:t>.</w:t>
            </w:r>
          </w:p>
        </w:tc>
      </w:tr>
      <w:tr w:rsidR="008908E8" w:rsidRPr="00064528" w14:paraId="53BFAED5" w14:textId="77777777" w:rsidTr="00212572">
        <w:tc>
          <w:tcPr>
            <w:tcW w:w="4672" w:type="dxa"/>
          </w:tcPr>
          <w:p w14:paraId="0F0BB95A" w14:textId="02C5B5B3" w:rsidR="008908E8" w:rsidRPr="008908E8"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lastRenderedPageBreak/>
              <w:t>Для осуществления прав и законных интересов оператора или третьих лиц при условии, что при этом не нарушаются права и свободы субъекта персональных данных</w:t>
            </w:r>
          </w:p>
        </w:tc>
        <w:tc>
          <w:tcPr>
            <w:tcW w:w="4673" w:type="dxa"/>
          </w:tcPr>
          <w:p w14:paraId="4FD2597B" w14:textId="3E82031E" w:rsidR="008908E8" w:rsidRPr="00CA28A1" w:rsidRDefault="00CA28A1" w:rsidP="00212572">
            <w:pPr>
              <w:jc w:val="both"/>
              <w:rPr>
                <w:rFonts w:eastAsia="Times New Roman" w:cstheme="minorHAnsi"/>
                <w:color w:val="172133"/>
                <w:kern w:val="0"/>
                <w:sz w:val="20"/>
                <w:szCs w:val="20"/>
                <w:lang w:eastAsia="ru-RU"/>
                <w14:ligatures w14:val="none"/>
              </w:rPr>
            </w:pPr>
            <w:r w:rsidRPr="00CA28A1">
              <w:rPr>
                <w:rFonts w:eastAsia="Times New Roman" w:cstheme="minorHAnsi"/>
                <w:color w:val="172133"/>
                <w:kern w:val="0"/>
                <w:sz w:val="20"/>
                <w:szCs w:val="20"/>
                <w:lang w:eastAsia="ru-RU"/>
                <w14:ligatures w14:val="none"/>
              </w:rPr>
              <w:t>В течение срока, необходимого для осуществления прав и обеспечения законных интересов</w:t>
            </w:r>
            <w:r w:rsidR="004B5B0B">
              <w:rPr>
                <w:rFonts w:eastAsia="Times New Roman" w:cstheme="minorHAnsi"/>
                <w:color w:val="172133"/>
                <w:kern w:val="0"/>
                <w:sz w:val="20"/>
                <w:szCs w:val="20"/>
                <w:lang w:eastAsia="ru-RU"/>
                <w14:ligatures w14:val="none"/>
              </w:rPr>
              <w:t>.</w:t>
            </w:r>
            <w:r w:rsidRPr="00CA28A1">
              <w:rPr>
                <w:rFonts w:eastAsia="Times New Roman" w:cstheme="minorHAnsi"/>
                <w:color w:val="172133"/>
                <w:kern w:val="0"/>
                <w:sz w:val="20"/>
                <w:szCs w:val="20"/>
                <w:lang w:eastAsia="ru-RU"/>
                <w14:ligatures w14:val="none"/>
              </w:rPr>
              <w:br/>
            </w:r>
            <w:r w:rsidRPr="00CA28A1">
              <w:rPr>
                <w:rFonts w:eastAsia="Times New Roman" w:cstheme="minorHAnsi"/>
                <w:color w:val="172133"/>
                <w:kern w:val="0"/>
                <w:sz w:val="20"/>
                <w:szCs w:val="20"/>
                <w:lang w:eastAsia="ru-RU"/>
                <w14:ligatures w14:val="none"/>
              </w:rPr>
              <w:br/>
              <w:t>Конкретный срок определяется Обществом с учетом положений настоящей Политики, внутренних документов и локальных нормативных актов Общества, а также принципов обработки персональных данных и требований действующего законодательства Российской Федерации, в том числе в части прекращения обработки персональных данных при достижении конкретных, заранее определенных и законных целей такой обработки</w:t>
            </w:r>
            <w:r w:rsidR="004B5B0B">
              <w:rPr>
                <w:rFonts w:eastAsia="Times New Roman" w:cstheme="minorHAnsi"/>
                <w:color w:val="172133"/>
                <w:kern w:val="0"/>
                <w:sz w:val="20"/>
                <w:szCs w:val="20"/>
                <w:lang w:eastAsia="ru-RU"/>
                <w14:ligatures w14:val="none"/>
              </w:rPr>
              <w:t>.</w:t>
            </w:r>
          </w:p>
        </w:tc>
      </w:tr>
    </w:tbl>
    <w:p w14:paraId="3A8BC341" w14:textId="77777777" w:rsidR="00212572" w:rsidRPr="00064528" w:rsidRDefault="00212572" w:rsidP="00212572">
      <w:pPr>
        <w:spacing w:after="0"/>
        <w:jc w:val="both"/>
        <w:rPr>
          <w:rFonts w:eastAsia="Times New Roman" w:cstheme="minorHAnsi"/>
          <w:color w:val="172133"/>
          <w:kern w:val="0"/>
          <w:sz w:val="24"/>
          <w:szCs w:val="24"/>
          <w:lang w:eastAsia="ru-RU"/>
          <w14:ligatures w14:val="none"/>
        </w:rPr>
      </w:pPr>
    </w:p>
    <w:p w14:paraId="7D370AAF" w14:textId="20BF0230" w:rsidR="00212572" w:rsidRPr="00064528" w:rsidRDefault="00212572" w:rsidP="00212572">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Общество вправе поручить обработку персональных данных третьим лицам — обработчикам — на основании заключаемых с этими лицами договоров. К таким лицам, в частности, относятся поставщики услуг, которые помогают Обществу в его деятельности: </w:t>
      </w:r>
      <w:r w:rsidR="004B5B0B">
        <w:rPr>
          <w:rFonts w:eastAsia="Times New Roman" w:cstheme="minorHAnsi"/>
          <w:color w:val="172133"/>
          <w:kern w:val="0"/>
          <w:sz w:val="24"/>
          <w:szCs w:val="24"/>
          <w:lang w:eastAsia="ru-RU"/>
          <w14:ligatures w14:val="none"/>
        </w:rPr>
        <w:t xml:space="preserve">управляющая организация Общества, </w:t>
      </w:r>
      <w:r w:rsidRPr="00064528">
        <w:rPr>
          <w:rFonts w:eastAsia="Times New Roman" w:cstheme="minorHAnsi"/>
          <w:color w:val="172133"/>
          <w:kern w:val="0"/>
          <w:sz w:val="24"/>
          <w:szCs w:val="24"/>
          <w:lang w:eastAsia="ru-RU"/>
          <w14:ligatures w14:val="none"/>
        </w:rPr>
        <w:t xml:space="preserve">поставщики услуг хостинга, </w:t>
      </w:r>
      <w:r w:rsidR="00E4547E">
        <w:rPr>
          <w:rFonts w:eastAsia="Times New Roman" w:cstheme="minorHAnsi"/>
          <w:color w:val="172133"/>
          <w:kern w:val="0"/>
          <w:sz w:val="24"/>
          <w:szCs w:val="24"/>
          <w:lang w:eastAsia="ru-RU"/>
          <w14:ligatures w14:val="none"/>
        </w:rPr>
        <w:t>систем управления взаимоотношениями с клиентами</w:t>
      </w:r>
      <w:r w:rsidR="008908E8">
        <w:rPr>
          <w:rFonts w:eastAsia="Times New Roman" w:cstheme="minorHAnsi"/>
          <w:color w:val="172133"/>
          <w:kern w:val="0"/>
          <w:sz w:val="24"/>
          <w:szCs w:val="24"/>
          <w:lang w:eastAsia="ru-RU"/>
          <w14:ligatures w14:val="none"/>
        </w:rPr>
        <w:t>, сервисов веб-аналитики</w:t>
      </w:r>
      <w:r w:rsidRPr="00064528">
        <w:rPr>
          <w:rFonts w:eastAsia="Times New Roman" w:cstheme="minorHAnsi"/>
          <w:color w:val="172133"/>
          <w:kern w:val="0"/>
          <w:sz w:val="24"/>
          <w:szCs w:val="24"/>
          <w:lang w:eastAsia="ru-RU"/>
          <w14:ligatures w14:val="none"/>
        </w:rPr>
        <w:t xml:space="preserve"> и т.д.</w:t>
      </w:r>
    </w:p>
    <w:p w14:paraId="4CAA955E" w14:textId="70340FE1" w:rsidR="00212572" w:rsidRPr="00064528" w:rsidRDefault="00212572" w:rsidP="00212572">
      <w:pPr>
        <w:pStyle w:val="a3"/>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Обработчики обязуются соблюдать принципы и правила обработки персональных данных, предусмотренные Федеральным законом № 152-ФЗ «О персональных данных» (включая ст. 18.1 и ч. 5 ст. 18), иными законами и подзаконными актами. Для каждого обработчика в договоре будут определены:</w:t>
      </w:r>
    </w:p>
    <w:p w14:paraId="42D1593C"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перечень обрабатываемых персональных данных;</w:t>
      </w:r>
    </w:p>
    <w:p w14:paraId="74592AAF"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цели их обработки;</w:t>
      </w:r>
    </w:p>
    <w:p w14:paraId="1BC77E40"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перечень действий (операций), которые будут совершаться с персональными данными обработчиком;</w:t>
      </w:r>
    </w:p>
    <w:p w14:paraId="4F432EB2"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обязанности обработчика по соблюдению конфиденциальности и обеспечению безопасности персональных данных при их обработке, а также перечень принимаемых обработчиком мер по обеспечению защиты обрабатываемых им персональных данных, включая требование об уведомлении Общества об инцидентах с персональными данными;</w:t>
      </w:r>
    </w:p>
    <w:p w14:paraId="5F634D83"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обязанность по запросу Общества в течение срока действия поручения на обработку персональных данных предоставлять Обществу документы и иную информацию, подтверждающие принятие мер и соблюдение в целях исполнения поручения Общества требований, установленных Федеральным законом № 152-ФЗ.</w:t>
      </w:r>
    </w:p>
    <w:p w14:paraId="7FA1752D" w14:textId="77777777" w:rsidR="00862736" w:rsidRPr="00064528" w:rsidRDefault="00862736" w:rsidP="00862736">
      <w:pPr>
        <w:pStyle w:val="a3"/>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Обработчик не обязан получать согласие субъекта персональных данных на обработку его персональных данных. Если для обработки персональных данных по поручению Общества необходимо получение согласия субъекта персональных данных, такое согласие получает непосредственно Общество.</w:t>
      </w:r>
    </w:p>
    <w:p w14:paraId="7532E9C6" w14:textId="003F5AF1" w:rsidR="00862736" w:rsidRPr="00064528" w:rsidRDefault="00862736" w:rsidP="00862736">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В случаях, установленных законодательством Российской Федерации, Общество вправе осуществлять передачу персональных данных третьим лицам, в том числе без поручения таким лицам обработки персональных данных.</w:t>
      </w:r>
    </w:p>
    <w:p w14:paraId="12B51A71" w14:textId="4388CC90" w:rsidR="00862736" w:rsidRPr="00064528" w:rsidRDefault="00862736" w:rsidP="00862736">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Если иное не предусмотрено законодательством Российской Федерации, Общество прекращает обработку персональных данных (в отношении любой из заявленных выше целей) и уничтожает их в случаях:</w:t>
      </w:r>
    </w:p>
    <w:p w14:paraId="61F71EB2"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lastRenderedPageBreak/>
        <w:t>ликвидации Общества;</w:t>
      </w:r>
    </w:p>
    <w:p w14:paraId="60616F20"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реорганизации Общества, влекущей прекращение его деятельности;</w:t>
      </w:r>
    </w:p>
    <w:p w14:paraId="14F0FE03"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отпадения правовых оснований обработки персональных данных и/или достижения целей обработки персональных данных.</w:t>
      </w:r>
    </w:p>
    <w:p w14:paraId="755AD533" w14:textId="77777777" w:rsidR="00862736" w:rsidRPr="00064528" w:rsidRDefault="00862736" w:rsidP="00862736">
      <w:pPr>
        <w:pStyle w:val="a3"/>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Конкретный порядок уничтожения персональных данных на носителях, содержащих персональные данные, в том числе внешних/съёмных электронных носителях, бумажных носителях и в информационных системах персональных данных, определяются Обществом в своих внутренних документах и локальных нормативных актах.</w:t>
      </w:r>
    </w:p>
    <w:p w14:paraId="6F83C312" w14:textId="1B602501" w:rsidR="00862736" w:rsidRPr="00064528" w:rsidRDefault="00862736" w:rsidP="00862736">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Общество может собирать техническую информацию, когда пользователь посещает </w:t>
      </w:r>
      <w:r w:rsidR="00FF68B6">
        <w:rPr>
          <w:rFonts w:eastAsia="Times New Roman" w:cstheme="minorHAnsi"/>
          <w:color w:val="172133"/>
          <w:kern w:val="0"/>
          <w:sz w:val="24"/>
          <w:szCs w:val="24"/>
          <w:lang w:eastAsia="ru-RU"/>
          <w14:ligatures w14:val="none"/>
        </w:rPr>
        <w:t>с</w:t>
      </w:r>
      <w:r w:rsidRPr="00064528">
        <w:rPr>
          <w:rFonts w:eastAsia="Times New Roman" w:cstheme="minorHAnsi"/>
          <w:color w:val="172133"/>
          <w:kern w:val="0"/>
          <w:sz w:val="24"/>
          <w:szCs w:val="24"/>
          <w:lang w:eastAsia="ru-RU"/>
          <w14:ligatures w14:val="none"/>
        </w:rPr>
        <w:t xml:space="preserve">айт Общества. Сюда входит такая информация, как IP-адрес, тип используемого мобильного устройства, операционная система устройства и тип браузера, уникальный идентификатор устройства, адрес ссылающихся </w:t>
      </w:r>
      <w:r w:rsidR="00875A44">
        <w:rPr>
          <w:rFonts w:eastAsia="Times New Roman" w:cstheme="minorHAnsi"/>
          <w:color w:val="172133"/>
          <w:kern w:val="0"/>
          <w:sz w:val="24"/>
          <w:szCs w:val="24"/>
          <w:lang w:eastAsia="ru-RU"/>
          <w14:ligatures w14:val="none"/>
        </w:rPr>
        <w:t>веб-с</w:t>
      </w:r>
      <w:r w:rsidRPr="00064528">
        <w:rPr>
          <w:rFonts w:eastAsia="Times New Roman" w:cstheme="minorHAnsi"/>
          <w:color w:val="172133"/>
          <w:kern w:val="0"/>
          <w:sz w:val="24"/>
          <w:szCs w:val="24"/>
          <w:lang w:eastAsia="ru-RU"/>
          <w14:ligatures w14:val="none"/>
        </w:rPr>
        <w:t xml:space="preserve">айтов, путь, по которому пользователь проходит через </w:t>
      </w:r>
      <w:r w:rsidR="00FF68B6">
        <w:rPr>
          <w:rFonts w:eastAsia="Times New Roman" w:cstheme="minorHAnsi"/>
          <w:color w:val="172133"/>
          <w:kern w:val="0"/>
          <w:sz w:val="24"/>
          <w:szCs w:val="24"/>
          <w:lang w:eastAsia="ru-RU"/>
          <w14:ligatures w14:val="none"/>
        </w:rPr>
        <w:t>с</w:t>
      </w:r>
      <w:r w:rsidRPr="00064528">
        <w:rPr>
          <w:rFonts w:eastAsia="Times New Roman" w:cstheme="minorHAnsi"/>
          <w:color w:val="172133"/>
          <w:kern w:val="0"/>
          <w:sz w:val="24"/>
          <w:szCs w:val="24"/>
          <w:lang w:eastAsia="ru-RU"/>
          <w14:ligatures w14:val="none"/>
        </w:rPr>
        <w:t>айт</w:t>
      </w:r>
      <w:r w:rsidR="00FF68B6">
        <w:rPr>
          <w:rFonts w:eastAsia="Times New Roman" w:cstheme="minorHAnsi"/>
          <w:color w:val="172133"/>
          <w:kern w:val="0"/>
          <w:sz w:val="24"/>
          <w:szCs w:val="24"/>
          <w:lang w:eastAsia="ru-RU"/>
          <w14:ligatures w14:val="none"/>
        </w:rPr>
        <w:t xml:space="preserve"> Общества</w:t>
      </w:r>
      <w:r w:rsidRPr="00064528">
        <w:rPr>
          <w:rFonts w:eastAsia="Times New Roman" w:cstheme="minorHAnsi"/>
          <w:color w:val="172133"/>
          <w:kern w:val="0"/>
          <w:sz w:val="24"/>
          <w:szCs w:val="24"/>
          <w:lang w:eastAsia="ru-RU"/>
          <w14:ligatures w14:val="none"/>
        </w:rPr>
        <w:t xml:space="preserve">, и так далее. Общество может также использовать такие технологии, как файлы </w:t>
      </w:r>
      <w:proofErr w:type="spellStart"/>
      <w:r w:rsidRPr="00064528">
        <w:rPr>
          <w:rFonts w:eastAsia="Times New Roman" w:cstheme="minorHAnsi"/>
          <w:color w:val="172133"/>
          <w:kern w:val="0"/>
          <w:sz w:val="24"/>
          <w:szCs w:val="24"/>
          <w:lang w:eastAsia="ru-RU"/>
          <w14:ligatures w14:val="none"/>
        </w:rPr>
        <w:t>cookie</w:t>
      </w:r>
      <w:proofErr w:type="spellEnd"/>
      <w:r w:rsidRPr="00064528">
        <w:rPr>
          <w:rFonts w:eastAsia="Times New Roman" w:cstheme="minorHAnsi"/>
          <w:color w:val="172133"/>
          <w:kern w:val="0"/>
          <w:sz w:val="24"/>
          <w:szCs w:val="24"/>
          <w:lang w:eastAsia="ru-RU"/>
          <w14:ligatures w14:val="none"/>
        </w:rPr>
        <w:t xml:space="preserve">, веб-маяки и идентификаторы мобильных устройств, для сбора информации об использовании </w:t>
      </w:r>
      <w:r w:rsidR="00FF68B6">
        <w:rPr>
          <w:rFonts w:eastAsia="Times New Roman" w:cstheme="minorHAnsi"/>
          <w:color w:val="172133"/>
          <w:kern w:val="0"/>
          <w:sz w:val="24"/>
          <w:szCs w:val="24"/>
          <w:lang w:eastAsia="ru-RU"/>
          <w14:ligatures w14:val="none"/>
        </w:rPr>
        <w:t>сайта</w:t>
      </w:r>
      <w:r w:rsidRPr="00064528">
        <w:rPr>
          <w:rFonts w:eastAsia="Times New Roman" w:cstheme="minorHAnsi"/>
          <w:color w:val="172133"/>
          <w:kern w:val="0"/>
          <w:sz w:val="24"/>
          <w:szCs w:val="24"/>
          <w:lang w:eastAsia="ru-RU"/>
          <w14:ligatures w14:val="none"/>
        </w:rPr>
        <w:t xml:space="preserve"> Общества. Файлы </w:t>
      </w:r>
      <w:proofErr w:type="spellStart"/>
      <w:r w:rsidRPr="00064528">
        <w:rPr>
          <w:rFonts w:eastAsia="Times New Roman" w:cstheme="minorHAnsi"/>
          <w:color w:val="172133"/>
          <w:kern w:val="0"/>
          <w:sz w:val="24"/>
          <w:szCs w:val="24"/>
          <w:lang w:eastAsia="ru-RU"/>
          <w14:ligatures w14:val="none"/>
        </w:rPr>
        <w:t>cookie</w:t>
      </w:r>
      <w:proofErr w:type="spellEnd"/>
      <w:r w:rsidRPr="00064528">
        <w:rPr>
          <w:rFonts w:eastAsia="Times New Roman" w:cstheme="minorHAnsi"/>
          <w:color w:val="172133"/>
          <w:kern w:val="0"/>
          <w:sz w:val="24"/>
          <w:szCs w:val="24"/>
          <w:lang w:eastAsia="ru-RU"/>
          <w14:ligatures w14:val="none"/>
        </w:rPr>
        <w:t xml:space="preserve"> позволяют Обществу предоставлять пользователям соответствующую информацию по мере использования ими </w:t>
      </w:r>
      <w:r w:rsidR="00FF68B6">
        <w:rPr>
          <w:rFonts w:eastAsia="Times New Roman" w:cstheme="minorHAnsi"/>
          <w:color w:val="172133"/>
          <w:kern w:val="0"/>
          <w:sz w:val="24"/>
          <w:szCs w:val="24"/>
          <w:lang w:eastAsia="ru-RU"/>
          <w14:ligatures w14:val="none"/>
        </w:rPr>
        <w:t>с</w:t>
      </w:r>
      <w:r w:rsidRPr="00064528">
        <w:rPr>
          <w:rFonts w:eastAsia="Times New Roman" w:cstheme="minorHAnsi"/>
          <w:color w:val="172133"/>
          <w:kern w:val="0"/>
          <w:sz w:val="24"/>
          <w:szCs w:val="24"/>
          <w:lang w:eastAsia="ru-RU"/>
          <w14:ligatures w14:val="none"/>
        </w:rPr>
        <w:t>айт</w:t>
      </w:r>
      <w:r w:rsidR="00875A44">
        <w:rPr>
          <w:rFonts w:eastAsia="Times New Roman" w:cstheme="minorHAnsi"/>
          <w:color w:val="172133"/>
          <w:kern w:val="0"/>
          <w:sz w:val="24"/>
          <w:szCs w:val="24"/>
          <w:lang w:eastAsia="ru-RU"/>
          <w14:ligatures w14:val="none"/>
        </w:rPr>
        <w:t>а</w:t>
      </w:r>
      <w:r w:rsidRPr="00064528">
        <w:rPr>
          <w:rFonts w:eastAsia="Times New Roman" w:cstheme="minorHAnsi"/>
          <w:color w:val="172133"/>
          <w:kern w:val="0"/>
          <w:sz w:val="24"/>
          <w:szCs w:val="24"/>
          <w:lang w:eastAsia="ru-RU"/>
          <w14:ligatures w14:val="none"/>
        </w:rPr>
        <w:t xml:space="preserve"> Общества (например, открывать и загружать соответствующие страницы). Веб-маяки позволяют узнавать, была ли посещена определённая страница, было ли открыто электронное письмо или были ли эффективны рекламные баннеры на </w:t>
      </w:r>
      <w:r w:rsidR="00FF68B6">
        <w:rPr>
          <w:rFonts w:eastAsia="Times New Roman" w:cstheme="minorHAnsi"/>
          <w:color w:val="172133"/>
          <w:kern w:val="0"/>
          <w:sz w:val="24"/>
          <w:szCs w:val="24"/>
          <w:lang w:eastAsia="ru-RU"/>
          <w14:ligatures w14:val="none"/>
        </w:rPr>
        <w:t>с</w:t>
      </w:r>
      <w:r w:rsidRPr="00064528">
        <w:rPr>
          <w:rFonts w:eastAsia="Times New Roman" w:cstheme="minorHAnsi"/>
          <w:color w:val="172133"/>
          <w:kern w:val="0"/>
          <w:sz w:val="24"/>
          <w:szCs w:val="24"/>
          <w:lang w:eastAsia="ru-RU"/>
          <w14:ligatures w14:val="none"/>
        </w:rPr>
        <w:t>айт</w:t>
      </w:r>
      <w:r w:rsidR="00875A44">
        <w:rPr>
          <w:rFonts w:eastAsia="Times New Roman" w:cstheme="minorHAnsi"/>
          <w:color w:val="172133"/>
          <w:kern w:val="0"/>
          <w:sz w:val="24"/>
          <w:szCs w:val="24"/>
          <w:lang w:eastAsia="ru-RU"/>
          <w14:ligatures w14:val="none"/>
        </w:rPr>
        <w:t>е</w:t>
      </w:r>
      <w:r w:rsidRPr="00064528">
        <w:rPr>
          <w:rFonts w:eastAsia="Times New Roman" w:cstheme="minorHAnsi"/>
          <w:color w:val="172133"/>
          <w:kern w:val="0"/>
          <w:sz w:val="24"/>
          <w:szCs w:val="24"/>
          <w:lang w:eastAsia="ru-RU"/>
          <w14:ligatures w14:val="none"/>
        </w:rPr>
        <w:t xml:space="preserve"> Общества и других сайтах.</w:t>
      </w:r>
    </w:p>
    <w:p w14:paraId="1C7D8CA4" w14:textId="23511502" w:rsidR="00862736" w:rsidRPr="00064528" w:rsidRDefault="00862736" w:rsidP="00862736">
      <w:pPr>
        <w:pStyle w:val="a3"/>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Общество использует данную информацию для обеспечения работоспособности сво</w:t>
      </w:r>
      <w:r w:rsidR="00875A44">
        <w:rPr>
          <w:rFonts w:eastAsia="Times New Roman" w:cstheme="minorHAnsi"/>
          <w:color w:val="172133"/>
          <w:kern w:val="0"/>
          <w:sz w:val="24"/>
          <w:szCs w:val="24"/>
          <w:lang w:eastAsia="ru-RU"/>
          <w14:ligatures w14:val="none"/>
        </w:rPr>
        <w:t>его</w:t>
      </w:r>
      <w:r w:rsidRPr="00064528">
        <w:rPr>
          <w:rFonts w:eastAsia="Times New Roman" w:cstheme="minorHAnsi"/>
          <w:color w:val="172133"/>
          <w:kern w:val="0"/>
          <w:sz w:val="24"/>
          <w:szCs w:val="24"/>
          <w:lang w:eastAsia="ru-RU"/>
          <w14:ligatures w14:val="none"/>
        </w:rPr>
        <w:t xml:space="preserve"> </w:t>
      </w:r>
      <w:r w:rsidR="00FF68B6">
        <w:rPr>
          <w:rFonts w:eastAsia="Times New Roman" w:cstheme="minorHAnsi"/>
          <w:color w:val="172133"/>
          <w:kern w:val="0"/>
          <w:sz w:val="24"/>
          <w:szCs w:val="24"/>
          <w:lang w:eastAsia="ru-RU"/>
          <w14:ligatures w14:val="none"/>
        </w:rPr>
        <w:t>с</w:t>
      </w:r>
      <w:r w:rsidRPr="00064528">
        <w:rPr>
          <w:rFonts w:eastAsia="Times New Roman" w:cstheme="minorHAnsi"/>
          <w:color w:val="172133"/>
          <w:kern w:val="0"/>
          <w:sz w:val="24"/>
          <w:szCs w:val="24"/>
          <w:lang w:eastAsia="ru-RU"/>
          <w14:ligatures w14:val="none"/>
        </w:rPr>
        <w:t>айт</w:t>
      </w:r>
      <w:r w:rsidR="00875A44">
        <w:rPr>
          <w:rFonts w:eastAsia="Times New Roman" w:cstheme="minorHAnsi"/>
          <w:color w:val="172133"/>
          <w:kern w:val="0"/>
          <w:sz w:val="24"/>
          <w:szCs w:val="24"/>
          <w:lang w:eastAsia="ru-RU"/>
          <w14:ligatures w14:val="none"/>
        </w:rPr>
        <w:t>а</w:t>
      </w:r>
      <w:r w:rsidRPr="00064528">
        <w:rPr>
          <w:rFonts w:eastAsia="Times New Roman" w:cstheme="minorHAnsi"/>
          <w:color w:val="172133"/>
          <w:kern w:val="0"/>
          <w:sz w:val="24"/>
          <w:szCs w:val="24"/>
          <w:lang w:eastAsia="ru-RU"/>
          <w14:ligatures w14:val="none"/>
        </w:rPr>
        <w:t xml:space="preserve">, для исправления ошибок и улучшения пользовательского опыта в целом. При этом Общество не преследует цели идентифицировать конкретного пользователя </w:t>
      </w:r>
      <w:r w:rsidR="00FF68B6">
        <w:rPr>
          <w:rFonts w:eastAsia="Times New Roman" w:cstheme="minorHAnsi"/>
          <w:color w:val="172133"/>
          <w:kern w:val="0"/>
          <w:sz w:val="24"/>
          <w:szCs w:val="24"/>
          <w:lang w:eastAsia="ru-RU"/>
          <w14:ligatures w14:val="none"/>
        </w:rPr>
        <w:t>с</w:t>
      </w:r>
      <w:r w:rsidRPr="00064528">
        <w:rPr>
          <w:rFonts w:eastAsia="Times New Roman" w:cstheme="minorHAnsi"/>
          <w:color w:val="172133"/>
          <w:kern w:val="0"/>
          <w:sz w:val="24"/>
          <w:szCs w:val="24"/>
          <w:lang w:eastAsia="ru-RU"/>
          <w14:ligatures w14:val="none"/>
        </w:rPr>
        <w:t>айт</w:t>
      </w:r>
      <w:r w:rsidR="00875A44">
        <w:rPr>
          <w:rFonts w:eastAsia="Times New Roman" w:cstheme="minorHAnsi"/>
          <w:color w:val="172133"/>
          <w:kern w:val="0"/>
          <w:sz w:val="24"/>
          <w:szCs w:val="24"/>
          <w:lang w:eastAsia="ru-RU"/>
          <w14:ligatures w14:val="none"/>
        </w:rPr>
        <w:t>а</w:t>
      </w:r>
      <w:r w:rsidR="00E4547E">
        <w:rPr>
          <w:rFonts w:eastAsia="Times New Roman" w:cstheme="minorHAnsi"/>
          <w:color w:val="172133"/>
          <w:kern w:val="0"/>
          <w:sz w:val="24"/>
          <w:szCs w:val="24"/>
          <w:lang w:eastAsia="ru-RU"/>
          <w14:ligatures w14:val="none"/>
        </w:rPr>
        <w:t xml:space="preserve"> </w:t>
      </w:r>
      <w:r w:rsidRPr="00064528">
        <w:rPr>
          <w:rFonts w:eastAsia="Times New Roman" w:cstheme="minorHAnsi"/>
          <w:color w:val="172133"/>
          <w:kern w:val="0"/>
          <w:sz w:val="24"/>
          <w:szCs w:val="24"/>
          <w:lang w:eastAsia="ru-RU"/>
          <w14:ligatures w14:val="none"/>
        </w:rPr>
        <w:t>Общества.</w:t>
      </w:r>
    </w:p>
    <w:p w14:paraId="342D9B29" w14:textId="21F18BA5" w:rsidR="00862736" w:rsidRPr="00064528" w:rsidRDefault="00862736" w:rsidP="00862736">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Общество при осуществлении обработки персональных данных:</w:t>
      </w:r>
    </w:p>
    <w:p w14:paraId="169763FA"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принимает меры, необходимые и достаточные для обеспечения выполнения требований законодательства Российской Федерации, внутренних документов и локальных нормативных актов Общества в области персональных данных;</w:t>
      </w:r>
    </w:p>
    <w:p w14:paraId="48E33860"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FF68A73"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назначает лицо, ответственное за организацию обработки персональных данных в Обществе;</w:t>
      </w:r>
    </w:p>
    <w:p w14:paraId="402A33DF"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издает внутренние документы, определяющие политику Общества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2E14C08A"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осуществляет ознакомление работников Общества, его филиалов, представительств и структурных подразделений, непосредственно осуществляющих обработку персональных данных, с положениями законодательства Российской Федерации, внутренних документов и локальных нормативных актов Общества в области персональных данных, в том числе с </w:t>
      </w:r>
      <w:r w:rsidRPr="00064528">
        <w:rPr>
          <w:rFonts w:eastAsia="Times New Roman" w:cstheme="minorHAnsi"/>
          <w:color w:val="172133"/>
          <w:kern w:val="0"/>
          <w:sz w:val="24"/>
          <w:szCs w:val="24"/>
          <w:lang w:eastAsia="ru-RU"/>
          <w14:ligatures w14:val="none"/>
        </w:rPr>
        <w:lastRenderedPageBreak/>
        <w:t>требованиями к защите персональных данных, и обучение указанных работников;</w:t>
      </w:r>
    </w:p>
    <w:p w14:paraId="2CC6178D"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осуществляет внутренний контроль и (или) аудит соответствия обработки персональных данных требованиям законодательства Российской Федерации и принятым в соответствии с ним нормативным правовым актам, иным требованиям к защите персональных данных, настоящей Политике, внутренним документам и локальным нормативным актам Общества в области персональных данных;</w:t>
      </w:r>
    </w:p>
    <w:p w14:paraId="46823864"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публикует или иным образом обеспечивает неограниченный доступ к настоящей Политике;</w:t>
      </w:r>
    </w:p>
    <w:p w14:paraId="0CBA28B3"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прекращает обработку персональных данных и уничтожает их в случаях, предусмотренных законодательством Российской Федерации;</w:t>
      </w:r>
    </w:p>
    <w:p w14:paraId="5CB822BB" w14:textId="77777777" w:rsidR="00862736" w:rsidRPr="00064528" w:rsidRDefault="00862736" w:rsidP="00862736">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совершает иные действия, предусмотренные законодательством Российской Федерации в области персональных данных.</w:t>
      </w:r>
    </w:p>
    <w:p w14:paraId="0A0901D1" w14:textId="77777777" w:rsidR="00862736" w:rsidRDefault="00862736" w:rsidP="002377C9">
      <w:pPr>
        <w:pStyle w:val="a3"/>
        <w:spacing w:after="0"/>
        <w:ind w:left="567"/>
        <w:jc w:val="both"/>
        <w:rPr>
          <w:rFonts w:eastAsia="Times New Roman" w:cstheme="minorHAnsi"/>
          <w:color w:val="172133"/>
          <w:kern w:val="0"/>
          <w:sz w:val="24"/>
          <w:szCs w:val="24"/>
          <w:lang w:eastAsia="ru-RU"/>
          <w14:ligatures w14:val="none"/>
        </w:rPr>
      </w:pPr>
    </w:p>
    <w:p w14:paraId="05B91D17" w14:textId="77777777" w:rsidR="00087451" w:rsidRPr="00064528" w:rsidRDefault="00087451" w:rsidP="002377C9">
      <w:pPr>
        <w:pStyle w:val="a3"/>
        <w:spacing w:after="0"/>
        <w:ind w:left="567"/>
        <w:jc w:val="both"/>
        <w:rPr>
          <w:rFonts w:eastAsia="Times New Roman" w:cstheme="minorHAnsi"/>
          <w:color w:val="172133"/>
          <w:kern w:val="0"/>
          <w:sz w:val="24"/>
          <w:szCs w:val="24"/>
          <w:lang w:eastAsia="ru-RU"/>
          <w14:ligatures w14:val="none"/>
        </w:rPr>
      </w:pPr>
    </w:p>
    <w:p w14:paraId="0251D858" w14:textId="5C1BD170" w:rsidR="002377C9" w:rsidRPr="00064528" w:rsidRDefault="002377C9" w:rsidP="002377C9">
      <w:pPr>
        <w:pStyle w:val="a3"/>
        <w:numPr>
          <w:ilvl w:val="0"/>
          <w:numId w:val="2"/>
        </w:numPr>
        <w:spacing w:after="0"/>
        <w:jc w:val="center"/>
        <w:rPr>
          <w:rFonts w:cstheme="minorHAnsi"/>
          <w:b/>
          <w:bCs/>
          <w:sz w:val="24"/>
          <w:szCs w:val="24"/>
        </w:rPr>
      </w:pPr>
      <w:r w:rsidRPr="00064528">
        <w:rPr>
          <w:rFonts w:cstheme="minorHAnsi"/>
          <w:b/>
          <w:bCs/>
          <w:sz w:val="24"/>
          <w:szCs w:val="24"/>
        </w:rPr>
        <w:t>Прав</w:t>
      </w:r>
      <w:r w:rsidR="002561BB">
        <w:rPr>
          <w:rFonts w:cstheme="minorHAnsi"/>
          <w:b/>
          <w:bCs/>
          <w:sz w:val="24"/>
          <w:szCs w:val="24"/>
        </w:rPr>
        <w:t>а</w:t>
      </w:r>
      <w:r w:rsidRPr="00064528">
        <w:rPr>
          <w:rFonts w:cstheme="minorHAnsi"/>
          <w:b/>
          <w:bCs/>
          <w:sz w:val="24"/>
          <w:szCs w:val="24"/>
        </w:rPr>
        <w:t xml:space="preserve"> субъекта персональных данных</w:t>
      </w:r>
    </w:p>
    <w:p w14:paraId="31350416" w14:textId="77777777" w:rsidR="002377C9" w:rsidRPr="00064528" w:rsidRDefault="002377C9" w:rsidP="002377C9">
      <w:pPr>
        <w:spacing w:after="0"/>
        <w:jc w:val="center"/>
        <w:rPr>
          <w:rFonts w:cstheme="minorHAnsi"/>
          <w:b/>
          <w:bCs/>
          <w:sz w:val="24"/>
          <w:szCs w:val="24"/>
        </w:rPr>
      </w:pPr>
    </w:p>
    <w:p w14:paraId="020F57CB" w14:textId="4BCFF62E" w:rsidR="002377C9" w:rsidRPr="00064528" w:rsidRDefault="002377C9" w:rsidP="002377C9">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Лицо, персональные данные которого обрабатываются Обществом, имеет:</w:t>
      </w:r>
    </w:p>
    <w:p w14:paraId="66C4CBDF" w14:textId="774145FA" w:rsidR="002377C9" w:rsidRPr="00064528" w:rsidRDefault="002377C9" w:rsidP="002377C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право на отзыв ранее данного им согласия на обработку персональных данных;</w:t>
      </w:r>
    </w:p>
    <w:p w14:paraId="26CE1623" w14:textId="77777777" w:rsidR="002377C9" w:rsidRPr="00064528" w:rsidRDefault="002377C9" w:rsidP="002377C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право на получение информации, касающейся обработки персональных данных;</w:t>
      </w:r>
    </w:p>
    <w:p w14:paraId="4B33F450" w14:textId="77777777" w:rsidR="002377C9" w:rsidRPr="00064528" w:rsidRDefault="002377C9" w:rsidP="002377C9">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право требовать уточнения своих персональных данных, их блокирования или уничтожения, если персональные данные являются неполными, устаревшими, недостоверными, незаконно полученными, не являются необходимыми для заявленной цели обработки, а также требовать прекращения обработки персональных данных, если цель такой обработки достигнута Обществом.</w:t>
      </w:r>
    </w:p>
    <w:p w14:paraId="7B731BD8" w14:textId="579C9727" w:rsidR="002377C9" w:rsidRPr="00064528" w:rsidRDefault="002377C9" w:rsidP="002377C9">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В случае отзыва </w:t>
      </w:r>
      <w:r w:rsidR="00064528" w:rsidRPr="00064528">
        <w:rPr>
          <w:rFonts w:eastAsia="Times New Roman" w:cstheme="minorHAnsi"/>
          <w:color w:val="172133"/>
          <w:kern w:val="0"/>
          <w:sz w:val="24"/>
          <w:szCs w:val="24"/>
          <w:lang w:eastAsia="ru-RU"/>
          <w14:ligatures w14:val="none"/>
        </w:rPr>
        <w:t xml:space="preserve">субъектом ранее данного им согласия на обработку персональных данных </w:t>
      </w:r>
      <w:r w:rsidRPr="00064528">
        <w:rPr>
          <w:rFonts w:eastAsia="Times New Roman" w:cstheme="minorHAnsi"/>
          <w:color w:val="172133"/>
          <w:kern w:val="0"/>
          <w:sz w:val="24"/>
          <w:szCs w:val="24"/>
          <w:lang w:eastAsia="ru-RU"/>
          <w14:ligatures w14:val="none"/>
        </w:rPr>
        <w:t>Общество вправе продолжить обработку персональных данных при наличии иных правовых оснований</w:t>
      </w:r>
      <w:r w:rsidR="00064528" w:rsidRPr="00064528">
        <w:rPr>
          <w:rFonts w:eastAsia="Times New Roman" w:cstheme="minorHAnsi"/>
          <w:color w:val="172133"/>
          <w:kern w:val="0"/>
          <w:sz w:val="24"/>
          <w:szCs w:val="24"/>
          <w:lang w:eastAsia="ru-RU"/>
          <w14:ligatures w14:val="none"/>
        </w:rPr>
        <w:t xml:space="preserve"> в соответствии с ч. 2 ст. 9, ч. 4 и 5 ст. 21 Федерального закона «О персональных данных».</w:t>
      </w:r>
    </w:p>
    <w:p w14:paraId="4829BAF2" w14:textId="682C522A" w:rsidR="00064528" w:rsidRPr="00064528" w:rsidRDefault="00064528" w:rsidP="002377C9">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Если иной порядок взаимодействия Общества и субъекта персональных данных не предусмотрен соответствующим документом между ними (например, договором или текстом согласия на обработку персональных данных), для реализации указанных прав субъекту персональных данных необходимо по его выбору направить Обществу заявление:</w:t>
      </w:r>
    </w:p>
    <w:p w14:paraId="23CB9F13"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в письменной форме и подписанное собственноручной подписью — по адресу: 614031, Пермский край, г. Пермь, ул. Докучаева, д. 50; </w:t>
      </w:r>
    </w:p>
    <w:p w14:paraId="3E04F759" w14:textId="1307AF08"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в виде электронного документа и подписанное электронной подписью — на электронную почту </w:t>
      </w:r>
      <w:hyperlink r:id="rId6" w:history="1">
        <w:r w:rsidR="008255AC" w:rsidRPr="00FB02E4">
          <w:rPr>
            <w:rStyle w:val="a5"/>
            <w:rFonts w:eastAsia="Times New Roman" w:cstheme="minorHAnsi"/>
            <w:kern w:val="0"/>
            <w:sz w:val="24"/>
            <w:szCs w:val="24"/>
            <w:lang w:val="en-US" w:eastAsia="ru-RU"/>
            <w14:ligatures w14:val="none"/>
          </w:rPr>
          <w:t>zabota</w:t>
        </w:r>
        <w:r w:rsidR="008255AC" w:rsidRPr="00FB02E4">
          <w:rPr>
            <w:rStyle w:val="a5"/>
            <w:rFonts w:eastAsia="Times New Roman" w:cstheme="minorHAnsi"/>
            <w:kern w:val="0"/>
            <w:sz w:val="24"/>
            <w:szCs w:val="24"/>
            <w:lang w:eastAsia="ru-RU"/>
            <w14:ligatures w14:val="none"/>
          </w:rPr>
          <w:t>@</w:t>
        </w:r>
        <w:r w:rsidR="008255AC" w:rsidRPr="00FB02E4">
          <w:rPr>
            <w:rStyle w:val="a5"/>
            <w:rFonts w:eastAsia="Times New Roman" w:cstheme="minorHAnsi"/>
            <w:kern w:val="0"/>
            <w:sz w:val="24"/>
            <w:szCs w:val="24"/>
            <w:lang w:val="en-US" w:eastAsia="ru-RU"/>
            <w14:ligatures w14:val="none"/>
          </w:rPr>
          <w:t>meridiant</w:t>
        </w:r>
        <w:r w:rsidR="008255AC" w:rsidRPr="00FB02E4">
          <w:rPr>
            <w:rStyle w:val="a5"/>
            <w:rFonts w:eastAsia="Times New Roman" w:cstheme="minorHAnsi"/>
            <w:kern w:val="0"/>
            <w:sz w:val="24"/>
            <w:szCs w:val="24"/>
            <w:lang w:eastAsia="ru-RU"/>
            <w14:ligatures w14:val="none"/>
          </w:rPr>
          <w:t>.</w:t>
        </w:r>
        <w:proofErr w:type="spellStart"/>
        <w:r w:rsidR="008255AC" w:rsidRPr="00FB02E4">
          <w:rPr>
            <w:rStyle w:val="a5"/>
            <w:rFonts w:eastAsia="Times New Roman" w:cstheme="minorHAnsi"/>
            <w:kern w:val="0"/>
            <w:sz w:val="24"/>
            <w:szCs w:val="24"/>
            <w:lang w:val="en-US" w:eastAsia="ru-RU"/>
            <w14:ligatures w14:val="none"/>
          </w:rPr>
          <w:t>ru</w:t>
        </w:r>
        <w:proofErr w:type="spellEnd"/>
      </w:hyperlink>
      <w:r w:rsidRPr="00064528">
        <w:rPr>
          <w:rFonts w:eastAsia="Times New Roman" w:cstheme="minorHAnsi"/>
          <w:color w:val="172133"/>
          <w:kern w:val="0"/>
          <w:sz w:val="24"/>
          <w:szCs w:val="24"/>
          <w:lang w:eastAsia="ru-RU"/>
          <w14:ligatures w14:val="none"/>
        </w:rPr>
        <w:t>.</w:t>
      </w:r>
    </w:p>
    <w:p w14:paraId="6E70121E" w14:textId="77777777" w:rsidR="00064528" w:rsidRPr="00064528" w:rsidRDefault="00064528" w:rsidP="00064528">
      <w:pPr>
        <w:pStyle w:val="a3"/>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Такое заявление должно в обязательном порядке содержать описание требований субъекта персональных данных, а также следующие сведения:</w:t>
      </w:r>
    </w:p>
    <w:p w14:paraId="5C740461"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ФИО субъекта персональных данных;</w:t>
      </w:r>
    </w:p>
    <w:p w14:paraId="69D8E443"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номер основного документа, удостоверяющего личность субъекта персональных данных или его представителя, сведения о дате выдачи </w:t>
      </w:r>
      <w:r w:rsidRPr="00064528">
        <w:rPr>
          <w:rFonts w:eastAsia="Times New Roman" w:cstheme="minorHAnsi"/>
          <w:color w:val="172133"/>
          <w:kern w:val="0"/>
          <w:sz w:val="24"/>
          <w:szCs w:val="24"/>
          <w:lang w:eastAsia="ru-RU"/>
          <w14:ligatures w14:val="none"/>
        </w:rPr>
        <w:lastRenderedPageBreak/>
        <w:t>указанного документа и выдавшем его органе ЛИБО иные данные, позволяющие однозначно идентифицировать субъекта персональных данных;</w:t>
      </w:r>
    </w:p>
    <w:p w14:paraId="40B9D52D" w14:textId="4FA1EDFA"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 xml:space="preserve">сведения, подтверждающие участие субъекта персональных данных в отношениях с Обществом, </w:t>
      </w:r>
      <w:r w:rsidR="007524A9">
        <w:rPr>
          <w:rFonts w:eastAsia="Times New Roman" w:cstheme="minorHAnsi"/>
          <w:color w:val="172133"/>
          <w:kern w:val="0"/>
          <w:sz w:val="24"/>
          <w:szCs w:val="24"/>
          <w:lang w:eastAsia="ru-RU"/>
          <w14:ligatures w14:val="none"/>
        </w:rPr>
        <w:t>либо</w:t>
      </w:r>
      <w:r w:rsidRPr="00064528">
        <w:rPr>
          <w:rFonts w:eastAsia="Times New Roman" w:cstheme="minorHAnsi"/>
          <w:color w:val="172133"/>
          <w:kern w:val="0"/>
          <w:sz w:val="24"/>
          <w:szCs w:val="24"/>
          <w:lang w:eastAsia="ru-RU"/>
          <w14:ligatures w14:val="none"/>
        </w:rPr>
        <w:t xml:space="preserve"> сведения, иным способом подтверждающие факт обработки персональных данных Обществом;</w:t>
      </w:r>
    </w:p>
    <w:p w14:paraId="3433FC56"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подпись субъекта персональных данных или его представителя.</w:t>
      </w:r>
    </w:p>
    <w:p w14:paraId="31F425F4" w14:textId="0D22A5FA" w:rsidR="00064528" w:rsidRPr="00064528" w:rsidRDefault="00064528" w:rsidP="00064528">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Субъект персональных данных также вправе обжаловать действия (бездействия) и решения Общества, нарушающие его права при обработке персональных данных, в уполномоченный орган по защите прав субъектов персональных данных (Роскомнадзор) и в суд в порядке, установленном законодательством Российской Федерации.</w:t>
      </w:r>
    </w:p>
    <w:p w14:paraId="165C4FDA" w14:textId="77777777" w:rsidR="00064528" w:rsidRDefault="00064528" w:rsidP="00064528">
      <w:pPr>
        <w:pStyle w:val="a3"/>
        <w:spacing w:after="0"/>
        <w:ind w:left="1134"/>
        <w:jc w:val="both"/>
        <w:rPr>
          <w:rFonts w:eastAsia="Times New Roman" w:cstheme="minorHAnsi"/>
          <w:color w:val="172133"/>
          <w:kern w:val="0"/>
          <w:sz w:val="24"/>
          <w:szCs w:val="24"/>
          <w:lang w:eastAsia="ru-RU"/>
          <w14:ligatures w14:val="none"/>
        </w:rPr>
      </w:pPr>
    </w:p>
    <w:p w14:paraId="1F158C67" w14:textId="77777777" w:rsidR="00087451" w:rsidRPr="00064528" w:rsidRDefault="00087451" w:rsidP="00064528">
      <w:pPr>
        <w:pStyle w:val="a3"/>
        <w:spacing w:after="0"/>
        <w:ind w:left="1134"/>
        <w:jc w:val="both"/>
        <w:rPr>
          <w:rFonts w:eastAsia="Times New Roman" w:cstheme="minorHAnsi"/>
          <w:color w:val="172133"/>
          <w:kern w:val="0"/>
          <w:sz w:val="24"/>
          <w:szCs w:val="24"/>
          <w:lang w:eastAsia="ru-RU"/>
          <w14:ligatures w14:val="none"/>
        </w:rPr>
      </w:pPr>
    </w:p>
    <w:p w14:paraId="6C80F091" w14:textId="27B7D572" w:rsidR="00064528" w:rsidRPr="00064528" w:rsidRDefault="00064528" w:rsidP="00064528">
      <w:pPr>
        <w:pStyle w:val="a3"/>
        <w:numPr>
          <w:ilvl w:val="0"/>
          <w:numId w:val="2"/>
        </w:numPr>
        <w:spacing w:after="0"/>
        <w:jc w:val="center"/>
        <w:rPr>
          <w:rFonts w:cstheme="minorHAnsi"/>
          <w:b/>
          <w:bCs/>
          <w:sz w:val="24"/>
          <w:szCs w:val="24"/>
        </w:rPr>
      </w:pPr>
      <w:r w:rsidRPr="00064528">
        <w:rPr>
          <w:rFonts w:cstheme="minorHAnsi"/>
          <w:b/>
          <w:bCs/>
          <w:sz w:val="24"/>
          <w:szCs w:val="24"/>
        </w:rPr>
        <w:t>Сведения о реализуемых требованиях к защите персональных данных</w:t>
      </w:r>
    </w:p>
    <w:p w14:paraId="6F2EA110" w14:textId="77777777" w:rsidR="00064528" w:rsidRPr="00064528" w:rsidRDefault="00064528" w:rsidP="00064528">
      <w:pPr>
        <w:spacing w:after="0"/>
        <w:jc w:val="center"/>
        <w:rPr>
          <w:rFonts w:cstheme="minorHAnsi"/>
          <w:b/>
          <w:bCs/>
          <w:sz w:val="24"/>
          <w:szCs w:val="24"/>
        </w:rPr>
      </w:pPr>
    </w:p>
    <w:p w14:paraId="4A40520E" w14:textId="008D0F35" w:rsidR="00064528" w:rsidRPr="00064528" w:rsidRDefault="00064528" w:rsidP="00064528">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Общество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Общество регулярно пересматривает и актуализирует принимаемые меры для обеспечения наилучшей защищенности обрабатываемых персональных данных – такие меры описываются в настоящей Политике, внутренних документах и локальных нормативных актах Общества.</w:t>
      </w:r>
    </w:p>
    <w:p w14:paraId="42C655C9" w14:textId="7A8435D0" w:rsidR="00064528" w:rsidRPr="00064528" w:rsidRDefault="00064528" w:rsidP="00064528">
      <w:pPr>
        <w:pStyle w:val="a3"/>
        <w:numPr>
          <w:ilvl w:val="1"/>
          <w:numId w:val="2"/>
        </w:numPr>
        <w:spacing w:after="0"/>
        <w:ind w:left="0" w:firstLine="567"/>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К таким мерам, в частности, относятся:</w:t>
      </w:r>
    </w:p>
    <w:p w14:paraId="23EFCD36"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разработка моделей угроз;</w:t>
      </w:r>
    </w:p>
    <w:p w14:paraId="41A059E6"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определение угроз безопасности персональных данных при их обработке в информационных системах персональных данных;</w:t>
      </w:r>
    </w:p>
    <w:p w14:paraId="3FA598C2"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w:t>
      </w:r>
    </w:p>
    <w:p w14:paraId="4EE219E6"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применение прошедших в установленном порядке процедуру оценки соответствия средств защиты информации;</w:t>
      </w:r>
    </w:p>
    <w:p w14:paraId="07665EAC"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обнаружение фактов несанкционированного доступа к персональным данным и принятием мер;</w:t>
      </w:r>
    </w:p>
    <w:p w14:paraId="7D4AACFF"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восстановление персональных данных, модифицированных или уничтоженных вследствие несанкционированного доступа к ним;</w:t>
      </w:r>
    </w:p>
    <w:p w14:paraId="67EABBFF"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контроль за принимаемыми мерами по обеспечению безопасности персональных данных и уровня защищённости информационных систем персональных данных;</w:t>
      </w:r>
    </w:p>
    <w:p w14:paraId="333B0EB0"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учёт машинных носителей персональных данных;</w:t>
      </w:r>
    </w:p>
    <w:p w14:paraId="7BAF42BC"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организация пропускного и внутриобъектового режимов на территории Общества;</w:t>
      </w:r>
    </w:p>
    <w:p w14:paraId="0DA02D79"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lastRenderedPageBreak/>
        <w:t>размещение технических средств обработки персональных данных в пределах охраняемой территории;</w:t>
      </w:r>
    </w:p>
    <w:p w14:paraId="54FD2225" w14:textId="77777777" w:rsidR="00064528" w:rsidRPr="00064528" w:rsidRDefault="00064528" w:rsidP="00064528">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поддержание технических средств охраны, сигнализации в постоянной готовности;</w:t>
      </w:r>
    </w:p>
    <w:p w14:paraId="3E71845E" w14:textId="0F45EF90" w:rsidR="00064528" w:rsidRPr="00247E67" w:rsidRDefault="00064528" w:rsidP="00247E67">
      <w:pPr>
        <w:pStyle w:val="a3"/>
        <w:numPr>
          <w:ilvl w:val="0"/>
          <w:numId w:val="5"/>
        </w:numPr>
        <w:spacing w:after="0"/>
        <w:ind w:left="1134" w:hanging="283"/>
        <w:jc w:val="both"/>
        <w:rPr>
          <w:rFonts w:eastAsia="Times New Roman" w:cstheme="minorHAnsi"/>
          <w:color w:val="172133"/>
          <w:kern w:val="0"/>
          <w:sz w:val="24"/>
          <w:szCs w:val="24"/>
          <w:lang w:eastAsia="ru-RU"/>
          <w14:ligatures w14:val="none"/>
        </w:rPr>
      </w:pPr>
      <w:r w:rsidRPr="00064528">
        <w:rPr>
          <w:rFonts w:eastAsia="Times New Roman" w:cstheme="minorHAnsi"/>
          <w:color w:val="172133"/>
          <w:kern w:val="0"/>
          <w:sz w:val="24"/>
          <w:szCs w:val="24"/>
          <w:lang w:eastAsia="ru-RU"/>
          <w14:ligatures w14:val="none"/>
        </w:rPr>
        <w:t>проведение мониторинга действий пользователей, проведение разбирательств по фактам нарушения требований безопасности персональных данных.</w:t>
      </w:r>
    </w:p>
    <w:sectPr w:rsidR="00064528" w:rsidRPr="00247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51E"/>
    <w:multiLevelType w:val="multilevel"/>
    <w:tmpl w:val="EE62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B317F"/>
    <w:multiLevelType w:val="multilevel"/>
    <w:tmpl w:val="0AC8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A46AA"/>
    <w:multiLevelType w:val="multilevel"/>
    <w:tmpl w:val="6AAA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E6C94"/>
    <w:multiLevelType w:val="multilevel"/>
    <w:tmpl w:val="0516648C"/>
    <w:lvl w:ilvl="0">
      <w:start w:val="1"/>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37193B"/>
    <w:multiLevelType w:val="multilevel"/>
    <w:tmpl w:val="25B8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77ECA"/>
    <w:multiLevelType w:val="multilevel"/>
    <w:tmpl w:val="CFDE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B16FF"/>
    <w:multiLevelType w:val="multilevel"/>
    <w:tmpl w:val="B14C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247F0"/>
    <w:multiLevelType w:val="multilevel"/>
    <w:tmpl w:val="1E18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674B7"/>
    <w:multiLevelType w:val="hybridMultilevel"/>
    <w:tmpl w:val="BECE8E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75C54A9"/>
    <w:multiLevelType w:val="multilevel"/>
    <w:tmpl w:val="19C2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9732C5"/>
    <w:multiLevelType w:val="hybridMultilevel"/>
    <w:tmpl w:val="3F7E140C"/>
    <w:lvl w:ilvl="0" w:tplc="9F3648A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0B24EF"/>
    <w:multiLevelType w:val="multilevel"/>
    <w:tmpl w:val="2D24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A5B2C"/>
    <w:multiLevelType w:val="multilevel"/>
    <w:tmpl w:val="F5A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027C9B"/>
    <w:multiLevelType w:val="multilevel"/>
    <w:tmpl w:val="4BE6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44E2F"/>
    <w:multiLevelType w:val="multilevel"/>
    <w:tmpl w:val="A24E024E"/>
    <w:lvl w:ilvl="0">
      <w:start w:val="1"/>
      <w:numFmt w:val="decimal"/>
      <w:suff w:val="space"/>
      <w:lvlText w:val="%1."/>
      <w:lvlJc w:val="left"/>
      <w:pPr>
        <w:ind w:left="360" w:hanging="360"/>
      </w:pPr>
      <w:rPr>
        <w:rFonts w:hint="default"/>
      </w:rPr>
    </w:lvl>
    <w:lvl w:ilvl="1">
      <w:start w:val="1"/>
      <w:numFmt w:val="decimal"/>
      <w:suff w:val="space"/>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4916014"/>
    <w:multiLevelType w:val="multilevel"/>
    <w:tmpl w:val="3932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3114CA"/>
    <w:multiLevelType w:val="multilevel"/>
    <w:tmpl w:val="5D1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36411"/>
    <w:multiLevelType w:val="multilevel"/>
    <w:tmpl w:val="3272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980626">
    <w:abstractNumId w:val="3"/>
  </w:num>
  <w:num w:numId="2" w16cid:durableId="842622457">
    <w:abstractNumId w:val="14"/>
  </w:num>
  <w:num w:numId="3" w16cid:durableId="31195444">
    <w:abstractNumId w:val="9"/>
  </w:num>
  <w:num w:numId="4" w16cid:durableId="193613363">
    <w:abstractNumId w:val="12"/>
  </w:num>
  <w:num w:numId="5" w16cid:durableId="882597067">
    <w:abstractNumId w:val="8"/>
  </w:num>
  <w:num w:numId="6" w16cid:durableId="1867866155">
    <w:abstractNumId w:val="5"/>
  </w:num>
  <w:num w:numId="7" w16cid:durableId="203718430">
    <w:abstractNumId w:val="11"/>
  </w:num>
  <w:num w:numId="8" w16cid:durableId="1177580758">
    <w:abstractNumId w:val="4"/>
  </w:num>
  <w:num w:numId="9" w16cid:durableId="1302803289">
    <w:abstractNumId w:val="7"/>
  </w:num>
  <w:num w:numId="10" w16cid:durableId="181477291">
    <w:abstractNumId w:val="6"/>
  </w:num>
  <w:num w:numId="11" w16cid:durableId="2052221507">
    <w:abstractNumId w:val="15"/>
  </w:num>
  <w:num w:numId="12" w16cid:durableId="598217481">
    <w:abstractNumId w:val="17"/>
  </w:num>
  <w:num w:numId="13" w16cid:durableId="1439791098">
    <w:abstractNumId w:val="0"/>
  </w:num>
  <w:num w:numId="14" w16cid:durableId="1345211498">
    <w:abstractNumId w:val="1"/>
  </w:num>
  <w:num w:numId="15" w16cid:durableId="1319336588">
    <w:abstractNumId w:val="16"/>
  </w:num>
  <w:num w:numId="16" w16cid:durableId="692464582">
    <w:abstractNumId w:val="13"/>
  </w:num>
  <w:num w:numId="17" w16cid:durableId="1304578925">
    <w:abstractNumId w:val="2"/>
  </w:num>
  <w:num w:numId="18" w16cid:durableId="999651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EC"/>
    <w:rsid w:val="0004484D"/>
    <w:rsid w:val="00064528"/>
    <w:rsid w:val="00087451"/>
    <w:rsid w:val="000F43AA"/>
    <w:rsid w:val="00101E79"/>
    <w:rsid w:val="001722D9"/>
    <w:rsid w:val="001A036A"/>
    <w:rsid w:val="001D5490"/>
    <w:rsid w:val="00206D40"/>
    <w:rsid w:val="00212572"/>
    <w:rsid w:val="002377C9"/>
    <w:rsid w:val="00247E67"/>
    <w:rsid w:val="002561BB"/>
    <w:rsid w:val="0026218E"/>
    <w:rsid w:val="002F5535"/>
    <w:rsid w:val="003E4894"/>
    <w:rsid w:val="004160F8"/>
    <w:rsid w:val="004857F1"/>
    <w:rsid w:val="004B5B0B"/>
    <w:rsid w:val="00563E2B"/>
    <w:rsid w:val="006030FC"/>
    <w:rsid w:val="0068150F"/>
    <w:rsid w:val="006877AC"/>
    <w:rsid w:val="006941ED"/>
    <w:rsid w:val="00727E35"/>
    <w:rsid w:val="007524A9"/>
    <w:rsid w:val="007A58BE"/>
    <w:rsid w:val="007F35F2"/>
    <w:rsid w:val="00803FC9"/>
    <w:rsid w:val="008255AC"/>
    <w:rsid w:val="00862736"/>
    <w:rsid w:val="00875A44"/>
    <w:rsid w:val="008908E8"/>
    <w:rsid w:val="00895385"/>
    <w:rsid w:val="008C0F33"/>
    <w:rsid w:val="009032C9"/>
    <w:rsid w:val="00990FF6"/>
    <w:rsid w:val="009D0112"/>
    <w:rsid w:val="00A13CF3"/>
    <w:rsid w:val="00B33101"/>
    <w:rsid w:val="00B35528"/>
    <w:rsid w:val="00B40FE8"/>
    <w:rsid w:val="00B92ABB"/>
    <w:rsid w:val="00C95691"/>
    <w:rsid w:val="00CA28A1"/>
    <w:rsid w:val="00CF46AF"/>
    <w:rsid w:val="00E40733"/>
    <w:rsid w:val="00E4547E"/>
    <w:rsid w:val="00EA0B1C"/>
    <w:rsid w:val="00EC441A"/>
    <w:rsid w:val="00F11EEC"/>
    <w:rsid w:val="00F155E9"/>
    <w:rsid w:val="00F254D7"/>
    <w:rsid w:val="00F34189"/>
    <w:rsid w:val="00F36398"/>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A514"/>
  <w15:chartTrackingRefBased/>
  <w15:docId w15:val="{25581E86-7501-4B6F-B7CD-27C8E066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84D"/>
    <w:pPr>
      <w:ind w:left="720"/>
      <w:contextualSpacing/>
    </w:pPr>
  </w:style>
  <w:style w:type="table" w:styleId="a4">
    <w:name w:val="Table Grid"/>
    <w:basedOn w:val="a1"/>
    <w:uiPriority w:val="39"/>
    <w:rsid w:val="0021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64528"/>
    <w:rPr>
      <w:color w:val="0563C1" w:themeColor="hyperlink"/>
      <w:u w:val="single"/>
    </w:rPr>
  </w:style>
  <w:style w:type="character" w:styleId="a6">
    <w:name w:val="Unresolved Mention"/>
    <w:basedOn w:val="a0"/>
    <w:uiPriority w:val="99"/>
    <w:semiHidden/>
    <w:unhideWhenUsed/>
    <w:rsid w:val="00064528"/>
    <w:rPr>
      <w:color w:val="605E5C"/>
      <w:shd w:val="clear" w:color="auto" w:fill="E1DFDD"/>
    </w:rPr>
  </w:style>
  <w:style w:type="character" w:styleId="a7">
    <w:name w:val="Strong"/>
    <w:basedOn w:val="a0"/>
    <w:uiPriority w:val="22"/>
    <w:qFormat/>
    <w:rsid w:val="00FF6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8770">
      <w:bodyDiv w:val="1"/>
      <w:marLeft w:val="0"/>
      <w:marRight w:val="0"/>
      <w:marTop w:val="0"/>
      <w:marBottom w:val="0"/>
      <w:divBdr>
        <w:top w:val="none" w:sz="0" w:space="0" w:color="auto"/>
        <w:left w:val="none" w:sz="0" w:space="0" w:color="auto"/>
        <w:bottom w:val="none" w:sz="0" w:space="0" w:color="auto"/>
        <w:right w:val="none" w:sz="0" w:space="0" w:color="auto"/>
      </w:divBdr>
    </w:div>
    <w:div w:id="206111593">
      <w:bodyDiv w:val="1"/>
      <w:marLeft w:val="0"/>
      <w:marRight w:val="0"/>
      <w:marTop w:val="0"/>
      <w:marBottom w:val="0"/>
      <w:divBdr>
        <w:top w:val="none" w:sz="0" w:space="0" w:color="auto"/>
        <w:left w:val="none" w:sz="0" w:space="0" w:color="auto"/>
        <w:bottom w:val="none" w:sz="0" w:space="0" w:color="auto"/>
        <w:right w:val="none" w:sz="0" w:space="0" w:color="auto"/>
      </w:divBdr>
    </w:div>
    <w:div w:id="227499101">
      <w:bodyDiv w:val="1"/>
      <w:marLeft w:val="0"/>
      <w:marRight w:val="0"/>
      <w:marTop w:val="0"/>
      <w:marBottom w:val="0"/>
      <w:divBdr>
        <w:top w:val="none" w:sz="0" w:space="0" w:color="auto"/>
        <w:left w:val="none" w:sz="0" w:space="0" w:color="auto"/>
        <w:bottom w:val="none" w:sz="0" w:space="0" w:color="auto"/>
        <w:right w:val="none" w:sz="0" w:space="0" w:color="auto"/>
      </w:divBdr>
    </w:div>
    <w:div w:id="296305673">
      <w:bodyDiv w:val="1"/>
      <w:marLeft w:val="0"/>
      <w:marRight w:val="0"/>
      <w:marTop w:val="0"/>
      <w:marBottom w:val="0"/>
      <w:divBdr>
        <w:top w:val="none" w:sz="0" w:space="0" w:color="auto"/>
        <w:left w:val="none" w:sz="0" w:space="0" w:color="auto"/>
        <w:bottom w:val="none" w:sz="0" w:space="0" w:color="auto"/>
        <w:right w:val="none" w:sz="0" w:space="0" w:color="auto"/>
      </w:divBdr>
    </w:div>
    <w:div w:id="581336456">
      <w:bodyDiv w:val="1"/>
      <w:marLeft w:val="0"/>
      <w:marRight w:val="0"/>
      <w:marTop w:val="0"/>
      <w:marBottom w:val="0"/>
      <w:divBdr>
        <w:top w:val="none" w:sz="0" w:space="0" w:color="auto"/>
        <w:left w:val="none" w:sz="0" w:space="0" w:color="auto"/>
        <w:bottom w:val="none" w:sz="0" w:space="0" w:color="auto"/>
        <w:right w:val="none" w:sz="0" w:space="0" w:color="auto"/>
      </w:divBdr>
    </w:div>
    <w:div w:id="776830594">
      <w:bodyDiv w:val="1"/>
      <w:marLeft w:val="0"/>
      <w:marRight w:val="0"/>
      <w:marTop w:val="0"/>
      <w:marBottom w:val="0"/>
      <w:divBdr>
        <w:top w:val="none" w:sz="0" w:space="0" w:color="auto"/>
        <w:left w:val="none" w:sz="0" w:space="0" w:color="auto"/>
        <w:bottom w:val="none" w:sz="0" w:space="0" w:color="auto"/>
        <w:right w:val="none" w:sz="0" w:space="0" w:color="auto"/>
      </w:divBdr>
    </w:div>
    <w:div w:id="795488460">
      <w:bodyDiv w:val="1"/>
      <w:marLeft w:val="0"/>
      <w:marRight w:val="0"/>
      <w:marTop w:val="0"/>
      <w:marBottom w:val="0"/>
      <w:divBdr>
        <w:top w:val="none" w:sz="0" w:space="0" w:color="auto"/>
        <w:left w:val="none" w:sz="0" w:space="0" w:color="auto"/>
        <w:bottom w:val="none" w:sz="0" w:space="0" w:color="auto"/>
        <w:right w:val="none" w:sz="0" w:space="0" w:color="auto"/>
      </w:divBdr>
    </w:div>
    <w:div w:id="978725286">
      <w:bodyDiv w:val="1"/>
      <w:marLeft w:val="0"/>
      <w:marRight w:val="0"/>
      <w:marTop w:val="0"/>
      <w:marBottom w:val="0"/>
      <w:divBdr>
        <w:top w:val="none" w:sz="0" w:space="0" w:color="auto"/>
        <w:left w:val="none" w:sz="0" w:space="0" w:color="auto"/>
        <w:bottom w:val="none" w:sz="0" w:space="0" w:color="auto"/>
        <w:right w:val="none" w:sz="0" w:space="0" w:color="auto"/>
      </w:divBdr>
    </w:div>
    <w:div w:id="1109162152">
      <w:bodyDiv w:val="1"/>
      <w:marLeft w:val="0"/>
      <w:marRight w:val="0"/>
      <w:marTop w:val="0"/>
      <w:marBottom w:val="0"/>
      <w:divBdr>
        <w:top w:val="none" w:sz="0" w:space="0" w:color="auto"/>
        <w:left w:val="none" w:sz="0" w:space="0" w:color="auto"/>
        <w:bottom w:val="none" w:sz="0" w:space="0" w:color="auto"/>
        <w:right w:val="none" w:sz="0" w:space="0" w:color="auto"/>
      </w:divBdr>
    </w:div>
    <w:div w:id="1477064041">
      <w:bodyDiv w:val="1"/>
      <w:marLeft w:val="0"/>
      <w:marRight w:val="0"/>
      <w:marTop w:val="0"/>
      <w:marBottom w:val="0"/>
      <w:divBdr>
        <w:top w:val="none" w:sz="0" w:space="0" w:color="auto"/>
        <w:left w:val="none" w:sz="0" w:space="0" w:color="auto"/>
        <w:bottom w:val="none" w:sz="0" w:space="0" w:color="auto"/>
        <w:right w:val="none" w:sz="0" w:space="0" w:color="auto"/>
      </w:divBdr>
    </w:div>
    <w:div w:id="1655837527">
      <w:bodyDiv w:val="1"/>
      <w:marLeft w:val="0"/>
      <w:marRight w:val="0"/>
      <w:marTop w:val="0"/>
      <w:marBottom w:val="0"/>
      <w:divBdr>
        <w:top w:val="none" w:sz="0" w:space="0" w:color="auto"/>
        <w:left w:val="none" w:sz="0" w:space="0" w:color="auto"/>
        <w:bottom w:val="none" w:sz="0" w:space="0" w:color="auto"/>
        <w:right w:val="none" w:sz="0" w:space="0" w:color="auto"/>
      </w:divBdr>
    </w:div>
    <w:div w:id="1688872390">
      <w:bodyDiv w:val="1"/>
      <w:marLeft w:val="0"/>
      <w:marRight w:val="0"/>
      <w:marTop w:val="0"/>
      <w:marBottom w:val="0"/>
      <w:divBdr>
        <w:top w:val="none" w:sz="0" w:space="0" w:color="auto"/>
        <w:left w:val="none" w:sz="0" w:space="0" w:color="auto"/>
        <w:bottom w:val="none" w:sz="0" w:space="0" w:color="auto"/>
        <w:right w:val="none" w:sz="0" w:space="0" w:color="auto"/>
      </w:divBdr>
    </w:div>
    <w:div w:id="1707556612">
      <w:bodyDiv w:val="1"/>
      <w:marLeft w:val="0"/>
      <w:marRight w:val="0"/>
      <w:marTop w:val="0"/>
      <w:marBottom w:val="0"/>
      <w:divBdr>
        <w:top w:val="none" w:sz="0" w:space="0" w:color="auto"/>
        <w:left w:val="none" w:sz="0" w:space="0" w:color="auto"/>
        <w:bottom w:val="none" w:sz="0" w:space="0" w:color="auto"/>
        <w:right w:val="none" w:sz="0" w:space="0" w:color="auto"/>
      </w:divBdr>
    </w:div>
    <w:div w:id="1717925776">
      <w:bodyDiv w:val="1"/>
      <w:marLeft w:val="0"/>
      <w:marRight w:val="0"/>
      <w:marTop w:val="0"/>
      <w:marBottom w:val="0"/>
      <w:divBdr>
        <w:top w:val="none" w:sz="0" w:space="0" w:color="auto"/>
        <w:left w:val="none" w:sz="0" w:space="0" w:color="auto"/>
        <w:bottom w:val="none" w:sz="0" w:space="0" w:color="auto"/>
        <w:right w:val="none" w:sz="0" w:space="0" w:color="auto"/>
      </w:divBdr>
    </w:div>
    <w:div w:id="1762876726">
      <w:bodyDiv w:val="1"/>
      <w:marLeft w:val="0"/>
      <w:marRight w:val="0"/>
      <w:marTop w:val="0"/>
      <w:marBottom w:val="0"/>
      <w:divBdr>
        <w:top w:val="none" w:sz="0" w:space="0" w:color="auto"/>
        <w:left w:val="none" w:sz="0" w:space="0" w:color="auto"/>
        <w:bottom w:val="none" w:sz="0" w:space="0" w:color="auto"/>
        <w:right w:val="none" w:sz="0" w:space="0" w:color="auto"/>
      </w:divBdr>
    </w:div>
    <w:div w:id="2093433481">
      <w:bodyDiv w:val="1"/>
      <w:marLeft w:val="0"/>
      <w:marRight w:val="0"/>
      <w:marTop w:val="0"/>
      <w:marBottom w:val="0"/>
      <w:divBdr>
        <w:top w:val="none" w:sz="0" w:space="0" w:color="auto"/>
        <w:left w:val="none" w:sz="0" w:space="0" w:color="auto"/>
        <w:bottom w:val="none" w:sz="0" w:space="0" w:color="auto"/>
        <w:right w:val="none" w:sz="0" w:space="0" w:color="auto"/>
      </w:divBdr>
    </w:div>
    <w:div w:id="2105297534">
      <w:bodyDiv w:val="1"/>
      <w:marLeft w:val="0"/>
      <w:marRight w:val="0"/>
      <w:marTop w:val="0"/>
      <w:marBottom w:val="0"/>
      <w:divBdr>
        <w:top w:val="none" w:sz="0" w:space="0" w:color="auto"/>
        <w:left w:val="none" w:sz="0" w:space="0" w:color="auto"/>
        <w:bottom w:val="none" w:sz="0" w:space="0" w:color="auto"/>
        <w:right w:val="none" w:sz="0" w:space="0" w:color="auto"/>
      </w:divBdr>
    </w:div>
    <w:div w:id="2109809519">
      <w:bodyDiv w:val="1"/>
      <w:marLeft w:val="0"/>
      <w:marRight w:val="0"/>
      <w:marTop w:val="0"/>
      <w:marBottom w:val="0"/>
      <w:divBdr>
        <w:top w:val="none" w:sz="0" w:space="0" w:color="auto"/>
        <w:left w:val="none" w:sz="0" w:space="0" w:color="auto"/>
        <w:bottom w:val="none" w:sz="0" w:space="0" w:color="auto"/>
        <w:right w:val="none" w:sz="0" w:space="0" w:color="auto"/>
      </w:divBdr>
    </w:div>
    <w:div w:id="21207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bota@meridiant.ru" TargetMode="External"/><Relationship Id="rId5" Type="http://schemas.openxmlformats.org/officeDocument/2006/relationships/hyperlink" Target="https://mrdn.suppor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2758</TotalTime>
  <Pages>13</Pages>
  <Words>4042</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Лапеев Станислав Алексеевич</dc:creator>
  <cp:keywords/>
  <dc:description/>
  <cp:lastModifiedBy>Лапеев Станислав Алексеевич</cp:lastModifiedBy>
  <cp:revision>10</cp:revision>
  <dcterms:created xsi:type="dcterms:W3CDTF">2024-10-03T07:50:00Z</dcterms:created>
  <dcterms:modified xsi:type="dcterms:W3CDTF">2024-11-01T07:13:00Z</dcterms:modified>
</cp:coreProperties>
</file>